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16FB33B8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3DFBE359" w14:textId="4F957015" w:rsidR="00AC0BF5" w:rsidRDefault="007A140D" w:rsidP="005E5120">
      <w:pPr>
        <w:ind w:left="510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本單元旨在透過南投縣圖書館資源</w:t>
      </w:r>
      <w:r w:rsidR="00AC0BF5" w:rsidRPr="00AC0BF5">
        <w:rPr>
          <w:rFonts w:ascii="標楷體" w:eastAsia="標楷體" w:hAnsi="標楷體" w:hint="eastAsia"/>
          <w:b/>
        </w:rPr>
        <w:t>，</w:t>
      </w:r>
      <w:r>
        <w:rPr>
          <w:rFonts w:ascii="標楷體" w:eastAsia="標楷體" w:hAnsi="標楷體" w:hint="eastAsia"/>
          <w:b/>
        </w:rPr>
        <w:t>來引導學生認識圖書館的資源與服務，以及學習如何利用圖書館資源</w:t>
      </w:r>
      <w:r w:rsidR="00AC0BF5">
        <w:rPr>
          <w:rFonts w:ascii="標楷體" w:eastAsia="標楷體" w:hAnsi="標楷體" w:hint="eastAsia"/>
          <w:b/>
        </w:rPr>
        <w:t>。在設計</w:t>
      </w:r>
      <w:r>
        <w:rPr>
          <w:rFonts w:ascii="標楷體" w:eastAsia="標楷體" w:hAnsi="標楷體" w:hint="eastAsia"/>
          <w:b/>
        </w:rPr>
        <w:t>先是讓學生認識如何利用索書碼，來找到館內圖書擺放的位置</w:t>
      </w:r>
      <w:r w:rsidR="00AC0BF5">
        <w:rPr>
          <w:rFonts w:ascii="標楷體" w:eastAsia="標楷體" w:hAnsi="標楷體" w:hint="eastAsia"/>
          <w:b/>
        </w:rPr>
        <w:t>。接著</w:t>
      </w:r>
      <w:r>
        <w:rPr>
          <w:rFonts w:ascii="標楷體" w:eastAsia="標楷體" w:hAnsi="標楷體" w:hint="eastAsia"/>
          <w:b/>
        </w:rPr>
        <w:t>進行線上搜尋實作練習，培養學生搜尋圖書資源的能力</w:t>
      </w:r>
      <w:r w:rsidR="00AC0BF5" w:rsidRPr="00AC0BF5">
        <w:rPr>
          <w:rFonts w:ascii="標楷體" w:eastAsia="標楷體" w:hAnsi="標楷體" w:hint="eastAsia"/>
          <w:b/>
        </w:rPr>
        <w:t>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1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F25612" w:rsidRPr="003E64E2" w14:paraId="7855A107" w14:textId="77777777" w:rsidTr="005E5120">
        <w:trPr>
          <w:trHeight w:val="50"/>
          <w:jc w:val="center"/>
        </w:trPr>
        <w:tc>
          <w:tcPr>
            <w:tcW w:w="158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36A261B6" w:rsidR="00855740" w:rsidRPr="003E64E2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校訂課程</w:t>
            </w:r>
            <w:r>
              <w:rPr>
                <w:rFonts w:eastAsia="標楷體" w:hAnsi="標楷體"/>
                <w:noProof/>
              </w:rPr>
              <w:t>/</w:t>
            </w:r>
            <w:r w:rsidR="008F2791">
              <w:t>書：</w:t>
            </w:r>
            <w:r w:rsidR="008F2791">
              <w:rPr>
                <w:rFonts w:hint="eastAsia"/>
              </w:rPr>
              <w:t>讀寫樂陶然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154E5F69" w:rsidR="00855740" w:rsidRPr="003E64E2" w:rsidRDefault="00477CDF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F25612" w:rsidRPr="003E64E2" w14:paraId="43338F14" w14:textId="77777777" w:rsidTr="005E5120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7BD33C3E" w:rsidR="00855740" w:rsidRPr="003E64E2" w:rsidRDefault="008F2791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556D4E8A" w:rsidR="00855740" w:rsidRPr="003E64E2" w:rsidRDefault="00855740" w:rsidP="00477CDF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477CDF">
              <w:rPr>
                <w:rFonts w:eastAsia="標楷體" w:hAnsi="標楷體"/>
                <w:noProof/>
              </w:rPr>
              <w:t>3</w:t>
            </w:r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5E5120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218707A8" w:rsidR="00855740" w:rsidRPr="003E64E2" w:rsidRDefault="007A140D" w:rsidP="00477CDF">
            <w:pPr>
              <w:snapToGrid w:val="0"/>
              <w:rPr>
                <w:rFonts w:eastAsia="標楷體" w:hAnsi="標楷體"/>
                <w:noProof/>
              </w:rPr>
            </w:pPr>
            <w:bookmarkStart w:id="0" w:name="_GoBack"/>
            <w:r w:rsidRPr="007A140D">
              <w:rPr>
                <w:rFonts w:eastAsia="標楷體" w:hAnsi="標楷體" w:hint="eastAsia"/>
                <w:noProof/>
              </w:rPr>
              <w:t>運用圖書館資源</w:t>
            </w:r>
            <w:bookmarkEnd w:id="0"/>
          </w:p>
        </w:tc>
      </w:tr>
      <w:tr w:rsidR="00855740" w:rsidRPr="003E64E2" w14:paraId="056B4BA0" w14:textId="77777777" w:rsidTr="005E5120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F25612" w:rsidRPr="003E64E2" w14:paraId="3508844C" w14:textId="77777777" w:rsidTr="005E5120">
        <w:trPr>
          <w:trHeight w:val="405"/>
          <w:jc w:val="center"/>
        </w:trPr>
        <w:tc>
          <w:tcPr>
            <w:tcW w:w="862" w:type="dxa"/>
            <w:gridSpan w:val="2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0EEF375" w14:textId="77777777" w:rsidR="001360DF" w:rsidRDefault="001360DF" w:rsidP="001360DF">
            <w:pPr>
              <w:snapToGrid w:val="0"/>
              <w:jc w:val="both"/>
            </w:pPr>
            <w:r w:rsidRPr="001360DF">
              <w:rPr>
                <w:highlight w:val="yellow"/>
              </w:rPr>
              <w:t>國語文</w:t>
            </w:r>
            <w:r w:rsidRPr="001360DF">
              <w:rPr>
                <w:highlight w:val="yellow"/>
              </w:rPr>
              <w:t xml:space="preserve"> 5-</w:t>
            </w:r>
            <w:r w:rsidRPr="001360DF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1360DF">
              <w:rPr>
                <w:highlight w:val="yellow"/>
              </w:rPr>
              <w:t>-12</w:t>
            </w:r>
            <w:r>
              <w:t xml:space="preserve"> </w:t>
            </w:r>
            <w:r>
              <w:t>主動參與班級、</w:t>
            </w:r>
            <w:r>
              <w:t xml:space="preserve"> </w:t>
            </w:r>
            <w:r>
              <w:t>學校或社區的閱讀社群活動。</w:t>
            </w:r>
          </w:p>
          <w:p w14:paraId="4F535A92" w14:textId="44536F70" w:rsidR="00B06044" w:rsidRPr="003E64E2" w:rsidRDefault="001360DF" w:rsidP="001360DF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1360DF">
              <w:rPr>
                <w:highlight w:val="yellow"/>
              </w:rPr>
              <w:t>綜合</w:t>
            </w:r>
            <w:r w:rsidRPr="001360DF">
              <w:rPr>
                <w:highlight w:val="yellow"/>
              </w:rPr>
              <w:t>2b-II-2</w:t>
            </w:r>
            <w:r>
              <w:t xml:space="preserve"> </w:t>
            </w:r>
            <w:r>
              <w:t>參加團體活動，</w:t>
            </w:r>
            <w:r>
              <w:t xml:space="preserve"> </w:t>
            </w:r>
            <w:r>
              <w:t>遵守紀律、重視榮譽感，並展現負責的態度。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B06044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B06044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4B72D94E" w14:textId="77777777" w:rsidR="00B06044" w:rsidRPr="00E426A7" w:rsidRDefault="00B06044" w:rsidP="00B06044">
            <w:pPr>
              <w:snapToGrid w:val="0"/>
              <w:jc w:val="both"/>
              <w:rPr>
                <w:color w:val="FF0000"/>
              </w:rPr>
            </w:pPr>
            <w:r w:rsidRPr="00E56949">
              <w:rPr>
                <w:highlight w:val="yellow"/>
              </w:rPr>
              <w:t>E-B1</w:t>
            </w:r>
            <w:r>
              <w:t xml:space="preserve"> </w:t>
            </w:r>
            <w:r>
              <w:t>具備「聽、說、讀、寫、作」的基本語文素養，並具有生活所需的基礎數理、肢體及藝術等符號知能，能以同理心應用在生活與人際溝通。</w:t>
            </w:r>
          </w:p>
          <w:p w14:paraId="10076FF6" w14:textId="77777777" w:rsidR="00B06044" w:rsidRDefault="00B06044" w:rsidP="00B06044">
            <w:pPr>
              <w:snapToGrid w:val="0"/>
              <w:jc w:val="both"/>
            </w:pPr>
            <w:r w:rsidRPr="00E56949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具備個人生活道德的知識與是非判斷的能力，理解並遵守社會道德規範，</w:t>
            </w:r>
            <w:r>
              <w:t xml:space="preserve"> </w:t>
            </w:r>
            <w:r>
              <w:t>培養公民意識，關懷生態環境。</w:t>
            </w:r>
          </w:p>
          <w:p w14:paraId="085EF60E" w14:textId="77777777" w:rsidR="00B06044" w:rsidRPr="00FC381C" w:rsidRDefault="00B06044" w:rsidP="00B06044">
            <w:pPr>
              <w:snapToGrid w:val="0"/>
              <w:jc w:val="both"/>
            </w:pPr>
            <w:r w:rsidRPr="00E56949">
              <w:rPr>
                <w:rFonts w:hint="eastAsia"/>
                <w:highlight w:val="yellow"/>
              </w:rPr>
              <w:t>E-C2</w:t>
            </w:r>
            <w:r w:rsidRPr="00FC381C">
              <w:rPr>
                <w:rFonts w:hint="eastAsia"/>
              </w:rPr>
              <w:t xml:space="preserve"> </w:t>
            </w:r>
            <w:r w:rsidRPr="00FC381C">
              <w:rPr>
                <w:rFonts w:hint="eastAsia"/>
              </w:rPr>
              <w:t>具備理解他人感受，樂於與人互</w:t>
            </w:r>
          </w:p>
          <w:p w14:paraId="7AA80251" w14:textId="4C3169E8" w:rsidR="00B06044" w:rsidRPr="00B06044" w:rsidRDefault="00B06044" w:rsidP="00B06044">
            <w:pPr>
              <w:snapToGrid w:val="0"/>
            </w:pPr>
            <w:r w:rsidRPr="00FC381C">
              <w:rPr>
                <w:rFonts w:hint="eastAsia"/>
              </w:rPr>
              <w:t>動，並與團隊成員合作之素養。</w:t>
            </w:r>
          </w:p>
          <w:p w14:paraId="0F26F522" w14:textId="77777777" w:rsidR="002D134C" w:rsidRPr="00B06044" w:rsidRDefault="002D134C" w:rsidP="008B548B">
            <w:pPr>
              <w:snapToGrid w:val="0"/>
            </w:pPr>
          </w:p>
          <w:p w14:paraId="6496DAB1" w14:textId="77777777" w:rsidR="002D134C" w:rsidRPr="00B06044" w:rsidRDefault="002D134C" w:rsidP="008B548B">
            <w:pPr>
              <w:snapToGrid w:val="0"/>
              <w:rPr>
                <w:color w:val="FF0000"/>
                <w:u w:val="single"/>
              </w:rPr>
            </w:pPr>
            <w:r w:rsidRPr="00B06044">
              <w:rPr>
                <w:color w:val="FF0000"/>
                <w:u w:val="single"/>
              </w:rPr>
              <w:t>領綱</w:t>
            </w:r>
          </w:p>
          <w:p w14:paraId="71AC3E37" w14:textId="77777777" w:rsidR="00B06044" w:rsidRDefault="00B06044" w:rsidP="00B06044">
            <w:pPr>
              <w:snapToGrid w:val="0"/>
              <w:jc w:val="both"/>
            </w:pPr>
            <w:r w:rsidRPr="00E56949">
              <w:rPr>
                <w:highlight w:val="yellow"/>
              </w:rPr>
              <w:t>國</w:t>
            </w:r>
            <w:r w:rsidRPr="00E56949">
              <w:rPr>
                <w:highlight w:val="yellow"/>
              </w:rPr>
              <w:t>-E-B1</w:t>
            </w:r>
            <w:r w:rsidRPr="008032EA">
              <w:t xml:space="preserve"> </w:t>
            </w:r>
            <w:r w:rsidRPr="008032EA">
              <w:t>理解與運用國語文在日常生活中學習體察他人的感受，並給予適當的回應，以達成溝通及互動的目標。</w:t>
            </w:r>
          </w:p>
          <w:p w14:paraId="77DBBDE3" w14:textId="77777777" w:rsidR="00B06044" w:rsidRPr="008032EA" w:rsidRDefault="00B06044" w:rsidP="00B06044">
            <w:pPr>
              <w:snapToGrid w:val="0"/>
              <w:jc w:val="both"/>
            </w:pPr>
            <w:r w:rsidRPr="00E56949">
              <w:rPr>
                <w:highlight w:val="yellow"/>
              </w:rPr>
              <w:t>國</w:t>
            </w:r>
            <w:r w:rsidRPr="00E56949">
              <w:rPr>
                <w:highlight w:val="yellow"/>
              </w:rPr>
              <w:t>-E-B3</w:t>
            </w:r>
            <w:r>
              <w:t xml:space="preserve"> </w:t>
            </w:r>
            <w:r>
              <w:t>運用多重感官感受文藝之美，體驗生活中的美感事物，並</w:t>
            </w:r>
            <w:r>
              <w:t xml:space="preserve"> </w:t>
            </w:r>
            <w:r>
              <w:t>發展藝文創作與欣賞的基本素養。</w:t>
            </w:r>
          </w:p>
          <w:p w14:paraId="3F4AD635" w14:textId="44109BAF" w:rsidR="002D134C" w:rsidRPr="002D134C" w:rsidRDefault="00B06044" w:rsidP="00B06044">
            <w:pPr>
              <w:snapToGrid w:val="0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E56949">
              <w:rPr>
                <w:highlight w:val="yellow"/>
              </w:rPr>
              <w:t>國</w:t>
            </w:r>
            <w:r w:rsidRPr="00E56949">
              <w:rPr>
                <w:highlight w:val="yellow"/>
              </w:rPr>
              <w:t>-E-C2</w:t>
            </w:r>
            <w:r w:rsidRPr="008032EA">
              <w:t xml:space="preserve"> </w:t>
            </w:r>
            <w:r w:rsidRPr="008032EA">
              <w:t>與他人互動時，能適切運用語文能力表達個人想法，理解與包容不同意見，樂於參與學校及社區活動，體會團隊合作的重要性</w:t>
            </w:r>
            <w:r w:rsidRPr="008032EA">
              <w:rPr>
                <w:rFonts w:hint="eastAsia"/>
              </w:rPr>
              <w:t>。</w:t>
            </w:r>
          </w:p>
        </w:tc>
      </w:tr>
      <w:tr w:rsidR="00F25612" w:rsidRPr="003E64E2" w14:paraId="7606994B" w14:textId="77777777" w:rsidTr="005E5120">
        <w:trPr>
          <w:trHeight w:val="405"/>
          <w:jc w:val="center"/>
        </w:trPr>
        <w:tc>
          <w:tcPr>
            <w:tcW w:w="86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BA4A" w14:textId="77777777" w:rsidR="001360DF" w:rsidRDefault="001360DF" w:rsidP="00B06044">
            <w:pPr>
              <w:snapToGrid w:val="0"/>
              <w:jc w:val="both"/>
            </w:pPr>
            <w:r w:rsidRPr="001360DF">
              <w:rPr>
                <w:highlight w:val="yellow"/>
              </w:rPr>
              <w:t>國語文</w:t>
            </w:r>
            <w:r w:rsidRPr="001360DF">
              <w:rPr>
                <w:highlight w:val="yellow"/>
              </w:rPr>
              <w:t xml:space="preserve"> Ca-</w:t>
            </w:r>
            <w:r w:rsidRPr="001360DF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1360DF">
              <w:rPr>
                <w:highlight w:val="yellow"/>
              </w:rPr>
              <w:t>-1</w:t>
            </w:r>
            <w:r>
              <w:t xml:space="preserve"> </w:t>
            </w:r>
            <w:r>
              <w:t>各類文本中的飲</w:t>
            </w:r>
            <w:r>
              <w:t xml:space="preserve"> </w:t>
            </w:r>
            <w:r>
              <w:t>食、服飾、交通工具、名勝古蹟及休閒娛樂等文化內涵。</w:t>
            </w:r>
            <w:r>
              <w:t xml:space="preserve"> </w:t>
            </w:r>
          </w:p>
          <w:p w14:paraId="2ED3EC06" w14:textId="11A1BCA9" w:rsidR="001360DF" w:rsidRDefault="001360DF" w:rsidP="00B06044">
            <w:pPr>
              <w:snapToGrid w:val="0"/>
              <w:jc w:val="both"/>
            </w:pPr>
            <w:r w:rsidRPr="001360DF">
              <w:rPr>
                <w:highlight w:val="yellow"/>
              </w:rPr>
              <w:t>綜合</w:t>
            </w:r>
            <w:r w:rsidRPr="001360DF">
              <w:rPr>
                <w:highlight w:val="yellow"/>
              </w:rPr>
              <w:t xml:space="preserve"> Bc-II-3</w:t>
            </w:r>
            <w:r>
              <w:t xml:space="preserve"> </w:t>
            </w:r>
            <w:r>
              <w:t>運用資源處理日常生活問題。</w:t>
            </w:r>
            <w:r>
              <w:t xml:space="preserve"> </w:t>
            </w:r>
          </w:p>
          <w:p w14:paraId="223F0BAE" w14:textId="2400C047" w:rsidR="00B06044" w:rsidRPr="003E64E2" w:rsidRDefault="001360DF" w:rsidP="00B06044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1360DF">
              <w:rPr>
                <w:highlight w:val="yellow"/>
              </w:rPr>
              <w:t>綜合</w:t>
            </w:r>
            <w:r w:rsidRPr="001360DF">
              <w:rPr>
                <w:highlight w:val="yellow"/>
              </w:rPr>
              <w:t xml:space="preserve"> Bb-II-3</w:t>
            </w:r>
            <w:r>
              <w:t xml:space="preserve"> </w:t>
            </w:r>
            <w:r>
              <w:t>團體活動的參與態度。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5E5120" w:rsidRPr="003E64E2" w14:paraId="205D298D" w14:textId="77777777" w:rsidTr="005E5120">
        <w:trPr>
          <w:trHeight w:val="330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5E5120" w:rsidRPr="003E64E2" w:rsidRDefault="005E5120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4CBC0D5" w14:textId="4273B3E5" w:rsidR="005E5120" w:rsidRPr="003E64E2" w:rsidRDefault="00A9101E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hint="eastAsia"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6E146" w14:textId="0B9499A1" w:rsidR="005E5120" w:rsidRPr="003E64E2" w:rsidRDefault="00A9101E" w:rsidP="008F2791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閱讀的歷程</w:t>
            </w:r>
          </w:p>
        </w:tc>
      </w:tr>
      <w:tr w:rsidR="005E5120" w:rsidRPr="003E64E2" w14:paraId="3F4EBB1D" w14:textId="77777777" w:rsidTr="00957FE3">
        <w:trPr>
          <w:trHeight w:val="284"/>
          <w:jc w:val="center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CC4F137" w14:textId="77777777" w:rsidR="005E5120" w:rsidRPr="003E64E2" w:rsidRDefault="005E5120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0A66A127" w14:textId="3D00DA45" w:rsidR="005E5120" w:rsidRPr="00A9101E" w:rsidRDefault="00A9101E" w:rsidP="002D134C">
            <w:pPr>
              <w:snapToGrid w:val="0"/>
              <w:jc w:val="center"/>
              <w:rPr>
                <w:rFonts w:asciiTheme="minorEastAsia" w:hAnsiTheme="minorEastAsia"/>
                <w:noProof/>
              </w:rPr>
            </w:pPr>
            <w:r w:rsidRPr="00A9101E">
              <w:rPr>
                <w:rFonts w:asciiTheme="minorEastAsia" w:hAnsiTheme="minorEastAsia" w:hint="eastAsia"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41044D" w14:textId="662192AD" w:rsidR="005E5120" w:rsidRDefault="00A9101E" w:rsidP="008F2791">
            <w:pPr>
              <w:snapToGrid w:val="0"/>
            </w:pPr>
            <w:r>
              <w:t>閱</w:t>
            </w:r>
            <w:r>
              <w:t xml:space="preserve"> E5 </w:t>
            </w:r>
            <w:r>
              <w:t>發展檢索資訊、獲得資訊、整合資訊的數位閱讀能力。</w:t>
            </w:r>
          </w:p>
        </w:tc>
      </w:tr>
      <w:tr w:rsidR="00855740" w:rsidRPr="003E64E2" w14:paraId="70BF4C50" w14:textId="77777777" w:rsidTr="005E5120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855740" w:rsidRPr="003E64E2" w:rsidRDefault="002D134C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BE2DAC" w:rsidRPr="003E64E2" w14:paraId="209E2C10" w14:textId="77777777" w:rsidTr="005E5120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081A44E5" w:rsidR="00A06079" w:rsidRPr="003E64E2" w:rsidRDefault="004B1682" w:rsidP="00AC0BF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t>數位網路資源</w:t>
            </w:r>
          </w:p>
        </w:tc>
      </w:tr>
      <w:tr w:rsidR="00855740" w:rsidRPr="003E64E2" w14:paraId="73F6F9CA" w14:textId="77777777" w:rsidTr="005E5120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842BFF" w14:textId="59B45D20" w:rsidR="00AC0BF5" w:rsidRPr="00AC0BF5" w:rsidRDefault="00AC0BF5" w:rsidP="00AC0BF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AC0BF5">
              <w:rPr>
                <w:rFonts w:eastAsia="標楷體" w:hAnsi="標楷體"/>
                <w:b/>
                <w:noProof/>
              </w:rPr>
              <w:t>1.</w:t>
            </w:r>
            <w:r w:rsidR="004B1682">
              <w:rPr>
                <w:rFonts w:eastAsia="標楷體" w:hAnsi="標楷體" w:hint="eastAsia"/>
                <w:b/>
                <w:noProof/>
              </w:rPr>
              <w:t>學生有在鎮立圖書館行動圖書車借閱圖書的經驗</w:t>
            </w:r>
            <w:r w:rsidRPr="00AC0BF5">
              <w:rPr>
                <w:rFonts w:eastAsia="標楷體" w:hAnsi="標楷體" w:hint="eastAsia"/>
                <w:b/>
                <w:noProof/>
              </w:rPr>
              <w:t>。</w:t>
            </w:r>
          </w:p>
          <w:p w14:paraId="65D693F5" w14:textId="6DC9ADD6" w:rsidR="002D134C" w:rsidRPr="002D134C" w:rsidRDefault="00AC0BF5" w:rsidP="00AC0BF5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AC0BF5">
              <w:rPr>
                <w:rFonts w:eastAsia="標楷體" w:hAnsi="標楷體" w:hint="eastAsia"/>
                <w:b/>
                <w:noProof/>
              </w:rPr>
              <w:t>2</w:t>
            </w:r>
            <w:r w:rsidRPr="00AC0BF5">
              <w:rPr>
                <w:rFonts w:eastAsia="標楷體" w:hAnsi="標楷體"/>
                <w:b/>
                <w:noProof/>
              </w:rPr>
              <w:t>.</w:t>
            </w:r>
            <w:r w:rsidR="001360DF">
              <w:rPr>
                <w:rFonts w:eastAsia="標楷體" w:hAnsi="標楷體" w:hint="eastAsia"/>
                <w:b/>
                <w:noProof/>
              </w:rPr>
              <w:t>學生</w:t>
            </w:r>
            <w:r w:rsidR="008C64BB">
              <w:rPr>
                <w:rFonts w:eastAsia="標楷體" w:hAnsi="標楷體" w:hint="eastAsia"/>
                <w:b/>
                <w:noProof/>
              </w:rPr>
              <w:t>已有使用搜尋引擎查詢並蒐集資料的能力</w:t>
            </w:r>
            <w:r w:rsidR="004B1682">
              <w:rPr>
                <w:rFonts w:eastAsia="標楷體" w:hAnsi="標楷體" w:hint="eastAsia"/>
                <w:b/>
                <w:noProof/>
              </w:rPr>
              <w:t>。</w:t>
            </w:r>
          </w:p>
        </w:tc>
      </w:tr>
      <w:tr w:rsidR="00855740" w:rsidRPr="003E64E2" w14:paraId="0D065EA1" w14:textId="77777777" w:rsidTr="005E5120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5E5120">
        <w:trPr>
          <w:trHeight w:val="1016"/>
          <w:jc w:val="center"/>
        </w:trPr>
        <w:tc>
          <w:tcPr>
            <w:tcW w:w="10885" w:type="dxa"/>
            <w:gridSpan w:val="1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553DE6" w14:textId="1F12A7F5" w:rsidR="001360DF" w:rsidRDefault="001360DF" w:rsidP="00E56949">
            <w:pPr>
              <w:snapToGrid w:val="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>
              <w:t>國</w:t>
            </w:r>
            <w:r>
              <w:t xml:space="preserve">-E-B2 </w:t>
            </w:r>
            <w:r>
              <w:t>認識索書號並會應用索書號找書。</w:t>
            </w:r>
            <w:r>
              <w:t>(</w:t>
            </w:r>
            <w:r>
              <w:t>綜合</w:t>
            </w:r>
            <w:r>
              <w:t xml:space="preserve"> BbII-3 </w:t>
            </w:r>
            <w:r>
              <w:t>國語文</w:t>
            </w:r>
            <w:r>
              <w:t xml:space="preserve"> 5-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- 12 </w:t>
            </w:r>
            <w:r>
              <w:t>綜合</w:t>
            </w:r>
            <w:r>
              <w:t xml:space="preserve"> Bc-II-3 1 ) </w:t>
            </w:r>
          </w:p>
          <w:p w14:paraId="76A7A49F" w14:textId="1AACC895" w:rsidR="001360DF" w:rsidRDefault="001360DF" w:rsidP="00E56949">
            <w:pPr>
              <w:snapToGrid w:val="0"/>
            </w:pPr>
            <w:r>
              <w:t xml:space="preserve">2. </w:t>
            </w:r>
            <w:r>
              <w:t>國</w:t>
            </w:r>
            <w:r>
              <w:t xml:space="preserve">-E-B2 </w:t>
            </w:r>
            <w:r>
              <w:t>利用圖書館的線上資源。</w:t>
            </w:r>
            <w:r>
              <w:t>(</w:t>
            </w:r>
            <w:r>
              <w:t>綜合</w:t>
            </w:r>
            <w:r>
              <w:t xml:space="preserve"> 2b-II-2 </w:t>
            </w:r>
            <w:r>
              <w:t>國</w:t>
            </w:r>
            <w:r>
              <w:t xml:space="preserve"> </w:t>
            </w:r>
            <w:r>
              <w:t>語文</w:t>
            </w:r>
            <w:r>
              <w:t xml:space="preserve"> Ca-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-1 ) </w:t>
            </w:r>
          </w:p>
          <w:p w14:paraId="3E34D38B" w14:textId="425778CC" w:rsidR="00E56949" w:rsidRPr="003E64E2" w:rsidRDefault="001360DF" w:rsidP="00E56949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t xml:space="preserve">3. </w:t>
            </w:r>
            <w:r>
              <w:t>國</w:t>
            </w:r>
            <w:r>
              <w:t xml:space="preserve">-E-B2 </w:t>
            </w:r>
            <w:r>
              <w:t>利用圖書館的線上資源，尋找指定的圖書資訊。</w:t>
            </w:r>
            <w:r>
              <w:t>(</w:t>
            </w:r>
            <w:r>
              <w:t>綜合</w:t>
            </w:r>
            <w:r>
              <w:t xml:space="preserve"> Bb-II3 )</w:t>
            </w: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F25612" w:rsidRPr="003E64E2" w14:paraId="13311266" w14:textId="77777777" w:rsidTr="006B763B">
        <w:trPr>
          <w:trHeight w:val="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F25612" w:rsidRPr="003E64E2" w14:paraId="3CF3841E" w14:textId="77777777" w:rsidTr="008B548B">
        <w:trPr>
          <w:trHeight w:val="45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95D55A" w14:textId="46FEBE7F" w:rsidR="004B1682" w:rsidRDefault="004B1682" w:rsidP="001360DF">
            <w:pPr>
              <w:snapToGrid w:val="0"/>
            </w:pPr>
            <w:r>
              <w:rPr>
                <w:rFonts w:hint="eastAsia"/>
              </w:rPr>
              <w:lastRenderedPageBreak/>
              <w:t xml:space="preserve">                     ~</w:t>
            </w:r>
            <w:r>
              <w:rPr>
                <w:rFonts w:hint="eastAsia"/>
              </w:rPr>
              <w:t>準備活動</w:t>
            </w:r>
            <w:r>
              <w:rPr>
                <w:rFonts w:hint="eastAsia"/>
              </w:rPr>
              <w:t>~</w:t>
            </w:r>
          </w:p>
          <w:p w14:paraId="35DEF012" w14:textId="546F63CA" w:rsidR="004B1682" w:rsidRDefault="004B1682" w:rsidP="001360DF">
            <w:pPr>
              <w:snapToGrid w:val="0"/>
            </w:pPr>
            <w:r w:rsidRPr="004B1682">
              <w:rPr>
                <w:rFonts w:hint="eastAsia"/>
                <w:shd w:val="pct15" w:color="auto" w:fill="FFFFFF"/>
              </w:rPr>
              <w:t>引起動機</w:t>
            </w:r>
          </w:p>
          <w:p w14:paraId="63600371" w14:textId="57C53072" w:rsidR="004B1682" w:rsidRDefault="004B1682" w:rsidP="0005562F">
            <w:pPr>
              <w:snapToGrid w:val="0"/>
              <w:jc w:val="both"/>
            </w:pPr>
            <w:r>
              <w:rPr>
                <w:rFonts w:hint="eastAsia"/>
              </w:rPr>
              <w:t>埔里鎮立圖書館行動圖書車每個月會來學校一次，請學生發表過往自己使用行動圖書車的經驗，由此導入課程的主題。</w:t>
            </w:r>
          </w:p>
          <w:p w14:paraId="09327E02" w14:textId="7118CCA5" w:rsidR="004B1682" w:rsidRDefault="004B1682" w:rsidP="001360DF">
            <w:pPr>
              <w:snapToGrid w:val="0"/>
            </w:pPr>
          </w:p>
          <w:p w14:paraId="5F6FBF70" w14:textId="0E56F139" w:rsidR="004B1682" w:rsidRDefault="004B1682" w:rsidP="004B1682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>~</w:t>
            </w:r>
          </w:p>
          <w:p w14:paraId="7A1C9818" w14:textId="6D1ED9C9" w:rsidR="008C64BB" w:rsidRDefault="001360DF" w:rsidP="001360DF">
            <w:pPr>
              <w:snapToGrid w:val="0"/>
            </w:pPr>
            <w:r>
              <w:t>【活動一】認識索碼號</w:t>
            </w:r>
            <w:r>
              <w:t xml:space="preserve"> </w:t>
            </w:r>
          </w:p>
          <w:p w14:paraId="3C9BE1CF" w14:textId="433296F1" w:rsidR="005806A4" w:rsidRDefault="001360DF" w:rsidP="005806A4">
            <w:pPr>
              <w:pStyle w:val="a6"/>
              <w:numPr>
                <w:ilvl w:val="0"/>
                <w:numId w:val="13"/>
              </w:numPr>
              <w:snapToGrid w:val="0"/>
              <w:ind w:leftChars="0"/>
            </w:pPr>
            <w:r>
              <w:t>介紹索碼號意義</w:t>
            </w:r>
          </w:p>
          <w:p w14:paraId="49C672D3" w14:textId="742823A4" w:rsidR="008C64BB" w:rsidRDefault="005806A4" w:rsidP="008F5C2C">
            <w:pPr>
              <w:pStyle w:val="a6"/>
              <w:snapToGrid w:val="0"/>
              <w:ind w:leftChars="0" w:left="360"/>
              <w:jc w:val="both"/>
            </w:pPr>
            <w:r>
              <w:t>(</w:t>
            </w:r>
            <w:r>
              <w:rPr>
                <w:rFonts w:hint="eastAsia"/>
              </w:rPr>
              <w:t>1</w:t>
            </w:r>
            <w:r>
              <w:t>)</w:t>
            </w:r>
            <w:r w:rsidR="008C64BB">
              <w:rPr>
                <w:rFonts w:hint="eastAsia"/>
              </w:rPr>
              <w:t>這個活動旨在以</w:t>
            </w:r>
            <w:r w:rsidR="00A148CE">
              <w:rPr>
                <w:rFonts w:hint="eastAsia"/>
              </w:rPr>
              <w:t>埔里鎮立</w:t>
            </w:r>
            <w:r w:rsidR="003A6A0D">
              <w:rPr>
                <w:rFonts w:hint="eastAsia"/>
              </w:rPr>
              <w:t>圖書館</w:t>
            </w:r>
            <w:r w:rsidR="008B2287">
              <w:rPr>
                <w:rFonts w:hint="eastAsia"/>
              </w:rPr>
              <w:t>為例</w:t>
            </w:r>
            <w:r w:rsidR="003A6A0D">
              <w:rPr>
                <w:rFonts w:hint="eastAsia"/>
              </w:rPr>
              <w:t>，來教導小朋友</w:t>
            </w:r>
            <w:r w:rsidR="008B2287">
              <w:rPr>
                <w:rFonts w:hint="eastAsia"/>
              </w:rPr>
              <w:t>了解</w:t>
            </w:r>
            <w:r>
              <w:rPr>
                <w:rFonts w:hint="eastAsia"/>
              </w:rPr>
              <w:t>圖書館的館員何以要將館內</w:t>
            </w:r>
            <w:r w:rsidR="008B2287">
              <w:rPr>
                <w:rFonts w:hint="eastAsia"/>
              </w:rPr>
              <w:t>書籍</w:t>
            </w:r>
            <w:r>
              <w:rPr>
                <w:rFonts w:hint="eastAsia"/>
              </w:rPr>
              <w:t>編</w:t>
            </w:r>
            <w:r w:rsidR="008B2287">
              <w:rPr>
                <w:rFonts w:hint="eastAsia"/>
              </w:rPr>
              <w:t>索碼號</w:t>
            </w:r>
            <w:r>
              <w:rPr>
                <w:rFonts w:hint="eastAsia"/>
              </w:rPr>
              <w:t>。</w:t>
            </w:r>
          </w:p>
          <w:p w14:paraId="5699B6D3" w14:textId="282DCF78" w:rsidR="005806A4" w:rsidRDefault="005806A4" w:rsidP="005806A4">
            <w:pPr>
              <w:pStyle w:val="a6"/>
              <w:snapToGrid w:val="0"/>
              <w:ind w:leftChars="0" w:left="360"/>
            </w:pPr>
            <w:r>
              <w:rPr>
                <w:rFonts w:hint="eastAsia"/>
              </w:rPr>
              <w:t>(</w:t>
            </w:r>
            <w:r>
              <w:t>2)</w:t>
            </w:r>
            <w:r>
              <w:rPr>
                <w:rFonts w:hint="eastAsia"/>
              </w:rPr>
              <w:t>介紹書籍索碼號各碼的意義。</w:t>
            </w:r>
          </w:p>
          <w:p w14:paraId="1E4C0D49" w14:textId="77777777" w:rsidR="00EB0BA3" w:rsidRDefault="008F5C2C" w:rsidP="008F5C2C">
            <w:pPr>
              <w:pStyle w:val="a6"/>
              <w:snapToGrid w:val="0"/>
              <w:ind w:leftChars="0" w:left="360"/>
            </w:pP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到中、大型圖書館閱覽後的圖書要如何處理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是否需要自行擺回原來的書架上</w:t>
            </w:r>
            <w:r>
              <w:rPr>
                <w:rFonts w:hint="eastAsia"/>
              </w:rPr>
              <w:t>?</w:t>
            </w:r>
            <w:r w:rsidR="005806A4">
              <w:rPr>
                <w:rFonts w:hint="eastAsia"/>
              </w:rPr>
              <w:t xml:space="preserve"> </w:t>
            </w:r>
          </w:p>
          <w:p w14:paraId="0841819D" w14:textId="3BC10CC8" w:rsidR="008B2287" w:rsidRDefault="008B2287" w:rsidP="008F5C2C">
            <w:pPr>
              <w:pStyle w:val="a6"/>
              <w:snapToGrid w:val="0"/>
              <w:ind w:leftChars="0" w:left="360"/>
            </w:pPr>
          </w:p>
          <w:p w14:paraId="7F30030B" w14:textId="66D02F6F" w:rsidR="00A148CE" w:rsidRDefault="001360DF" w:rsidP="00A148CE">
            <w:pPr>
              <w:pStyle w:val="a6"/>
              <w:snapToGrid w:val="0"/>
              <w:ind w:leftChars="0" w:left="360"/>
              <w:jc w:val="both"/>
            </w:pPr>
            <w:r>
              <w:t xml:space="preserve">2. </w:t>
            </w:r>
            <w:r>
              <w:t>索碼號尋寶遊戲</w:t>
            </w:r>
            <w:r>
              <w:t xml:space="preserve"> </w:t>
            </w:r>
            <w:r w:rsidR="00A148CE">
              <w:br/>
            </w:r>
            <w:r w:rsidR="00A148CE">
              <w:rPr>
                <w:rFonts w:hint="eastAsia"/>
              </w:rPr>
              <w:t>老師</w:t>
            </w:r>
            <w:r w:rsidR="00752517">
              <w:rPr>
                <w:rFonts w:hint="eastAsia"/>
              </w:rPr>
              <w:t>分別</w:t>
            </w:r>
            <w:r w:rsidR="00A148CE">
              <w:rPr>
                <w:rFonts w:hint="eastAsia"/>
              </w:rPr>
              <w:t>給予</w:t>
            </w:r>
            <w:r w:rsidR="00752517">
              <w:t>索碼號</w:t>
            </w:r>
            <w:r w:rsidR="00752517">
              <w:rPr>
                <w:rFonts w:hint="eastAsia"/>
              </w:rPr>
              <w:t>，學生在圖書館內搜尋。</w:t>
            </w:r>
          </w:p>
          <w:p w14:paraId="78384B10" w14:textId="5D4D23AB" w:rsidR="00EB0BA3" w:rsidRPr="00A148CE" w:rsidRDefault="00EB0BA3" w:rsidP="00A148CE">
            <w:pPr>
              <w:snapToGrid w:val="0"/>
            </w:pPr>
          </w:p>
          <w:p w14:paraId="5D809CC0" w14:textId="5D2FF034" w:rsidR="001360DF" w:rsidRDefault="001360DF" w:rsidP="001360DF">
            <w:pPr>
              <w:snapToGrid w:val="0"/>
            </w:pPr>
            <w:r>
              <w:t xml:space="preserve">3. </w:t>
            </w:r>
            <w:r>
              <w:t>索碼號實作練習</w:t>
            </w:r>
            <w:r>
              <w:t xml:space="preserve"> </w:t>
            </w:r>
          </w:p>
          <w:p w14:paraId="66A4CFAD" w14:textId="75EC5EBB" w:rsidR="008C64BB" w:rsidRDefault="00752517" w:rsidP="001360DF">
            <w:pPr>
              <w:snapToGrid w:val="0"/>
            </w:pPr>
            <w:r>
              <w:rPr>
                <w:rFonts w:hint="eastAsia"/>
              </w:rPr>
              <w:t xml:space="preserve">   </w:t>
            </w:r>
            <w:r w:rsidR="00EB0BA3">
              <w:rPr>
                <w:rFonts w:hint="eastAsia"/>
              </w:rPr>
              <w:t>給予學生圖書書目，學生練習搜尋。</w:t>
            </w:r>
          </w:p>
          <w:p w14:paraId="6976C8E0" w14:textId="3A79AEDD" w:rsidR="00A148CE" w:rsidRDefault="00A148CE" w:rsidP="001360DF">
            <w:pPr>
              <w:snapToGrid w:val="0"/>
            </w:pPr>
            <w:r>
              <w:rPr>
                <w:rFonts w:hint="eastAsia"/>
              </w:rPr>
              <w:t xml:space="preserve">   </w:t>
            </w:r>
          </w:p>
          <w:p w14:paraId="6FA99D4C" w14:textId="59045030" w:rsidR="008C64BB" w:rsidRDefault="008C64BB" w:rsidP="001360DF">
            <w:pPr>
              <w:snapToGrid w:val="0"/>
            </w:pPr>
          </w:p>
          <w:p w14:paraId="15852AB7" w14:textId="77777777" w:rsidR="008C64BB" w:rsidRDefault="008C64BB" w:rsidP="001360DF">
            <w:pPr>
              <w:snapToGrid w:val="0"/>
            </w:pPr>
          </w:p>
          <w:p w14:paraId="68A97778" w14:textId="77777777" w:rsidR="00EB0BA3" w:rsidRDefault="001360DF" w:rsidP="001360DF">
            <w:pPr>
              <w:snapToGrid w:val="0"/>
            </w:pPr>
            <w:r>
              <w:t>【活動二】線上有什麼</w:t>
            </w:r>
            <w:r>
              <w:t xml:space="preserve"> </w:t>
            </w:r>
          </w:p>
          <w:p w14:paraId="4A4D8DA4" w14:textId="7518792F" w:rsidR="00A148CE" w:rsidRDefault="001360DF" w:rsidP="00C900DA">
            <w:pPr>
              <w:pStyle w:val="a6"/>
              <w:numPr>
                <w:ilvl w:val="0"/>
                <w:numId w:val="14"/>
              </w:numPr>
              <w:snapToGrid w:val="0"/>
              <w:ind w:leftChars="0"/>
              <w:jc w:val="both"/>
            </w:pPr>
            <w:r>
              <w:t>介紹線上圖書館</w:t>
            </w:r>
            <w:r w:rsidR="0005562F">
              <w:t>:</w:t>
            </w:r>
            <w:r w:rsidR="0005562F">
              <w:rPr>
                <w:rFonts w:hint="eastAsia"/>
              </w:rPr>
              <w:t>埔里鎮立圖書館的圖書，可以在</w:t>
            </w:r>
            <w:r w:rsidR="00716522">
              <w:rPr>
                <w:rFonts w:hint="eastAsia"/>
              </w:rPr>
              <w:t>南投縣政府</w:t>
            </w:r>
            <w:r w:rsidR="00A148CE">
              <w:rPr>
                <w:rFonts w:hint="eastAsia"/>
              </w:rPr>
              <w:t>公共圖書館的網頁</w:t>
            </w:r>
            <w:r w:rsidR="00716522">
              <w:rPr>
                <w:rFonts w:hint="eastAsia"/>
              </w:rPr>
              <w:t>找到相關訊息，因此以該網頁來教導學生使用線上資源</w:t>
            </w:r>
            <w:r w:rsidR="00A148CE">
              <w:rPr>
                <w:rFonts w:hint="eastAsia"/>
              </w:rPr>
              <w:t xml:space="preserve">: </w:t>
            </w:r>
            <w:r w:rsidR="00A148CE" w:rsidRPr="008F5C2C">
              <w:t>ebpac.nthcc.gov.tw/webpac/search.cfm</w:t>
            </w:r>
          </w:p>
          <w:p w14:paraId="1C3FB508" w14:textId="77777777" w:rsidR="00A148CE" w:rsidRDefault="00A148CE" w:rsidP="0005562F">
            <w:pPr>
              <w:snapToGrid w:val="0"/>
              <w:jc w:val="both"/>
            </w:pPr>
            <w:r>
              <w:rPr>
                <w:rFonts w:hint="eastAsia"/>
              </w:rPr>
              <w:t xml:space="preserve">  </w:t>
            </w:r>
            <w:r>
              <w:t xml:space="preserve"> (1)</w:t>
            </w:r>
            <w:r>
              <w:rPr>
                <w:rFonts w:hint="eastAsia"/>
              </w:rPr>
              <w:t>介紹如何透過該網頁來辦證進而借閱縣內非自己所</w:t>
            </w:r>
            <w:r>
              <w:br/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居住鄉鎮的圖書資源。</w:t>
            </w:r>
          </w:p>
          <w:p w14:paraId="2674EE09" w14:textId="6E00FA46" w:rsidR="00A148CE" w:rsidRDefault="00A148CE" w:rsidP="00752517">
            <w:pPr>
              <w:snapToGrid w:val="0"/>
            </w:pPr>
            <w:r>
              <w:rPr>
                <w:rFonts w:hint="eastAsia"/>
              </w:rPr>
              <w:t xml:space="preserve">   (</w:t>
            </w:r>
            <w:r>
              <w:t>2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學生進入該網頁，了解該圖書館的服務與資源。</w:t>
            </w:r>
          </w:p>
          <w:p w14:paraId="6B302CED" w14:textId="368E4884" w:rsidR="001360DF" w:rsidRDefault="001360DF" w:rsidP="001360DF">
            <w:pPr>
              <w:snapToGrid w:val="0"/>
            </w:pPr>
            <w:r>
              <w:t xml:space="preserve">2. </w:t>
            </w:r>
            <w:r>
              <w:t>線上資源搜尋練習及比賽</w:t>
            </w:r>
            <w:r>
              <w:t xml:space="preserve"> </w:t>
            </w:r>
          </w:p>
          <w:p w14:paraId="0B80B7D0" w14:textId="6FF17C36" w:rsidR="00752517" w:rsidRDefault="00752517" w:rsidP="0005562F">
            <w:pPr>
              <w:snapToGrid w:val="0"/>
              <w:jc w:val="both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學生進入該網頁，找尋該圖書館的服務與資源，並分組</w:t>
            </w:r>
            <w:r>
              <w:br/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討論後上台分享。</w:t>
            </w:r>
          </w:p>
          <w:p w14:paraId="165F9681" w14:textId="6C1D93E6" w:rsidR="00752517" w:rsidRDefault="00752517" w:rsidP="001360DF">
            <w:pPr>
              <w:snapToGrid w:val="0"/>
            </w:pPr>
          </w:p>
          <w:p w14:paraId="45BFD1DF" w14:textId="77777777" w:rsidR="00752517" w:rsidRDefault="00752517" w:rsidP="001360DF">
            <w:pPr>
              <w:snapToGrid w:val="0"/>
            </w:pPr>
          </w:p>
          <w:p w14:paraId="1657F071" w14:textId="77777777" w:rsidR="00752517" w:rsidRDefault="001360DF" w:rsidP="001360DF">
            <w:pPr>
              <w:snapToGrid w:val="0"/>
            </w:pPr>
            <w:r>
              <w:t>【活動三】線上搜尋</w:t>
            </w:r>
            <w:r>
              <w:t xml:space="preserve"> </w:t>
            </w:r>
          </w:p>
          <w:p w14:paraId="413A4DC9" w14:textId="77777777" w:rsidR="00752517" w:rsidRDefault="001360DF" w:rsidP="001360DF">
            <w:pPr>
              <w:snapToGrid w:val="0"/>
            </w:pPr>
            <w:r>
              <w:t xml:space="preserve">1. </w:t>
            </w:r>
            <w:r>
              <w:t>指定圖書資訊，進行分組搜尋比賽活動</w:t>
            </w:r>
            <w:r>
              <w:t xml:space="preserve"> </w:t>
            </w:r>
          </w:p>
          <w:p w14:paraId="0F253781" w14:textId="4947995E" w:rsidR="00752517" w:rsidRDefault="00752517" w:rsidP="0005562F">
            <w:pPr>
              <w:snapToGrid w:val="0"/>
              <w:jc w:val="both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學生分別查詢下列書籍在南投縣哪一座圖書館內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是否</w:t>
            </w:r>
            <w:r>
              <w:br/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還在架上</w:t>
            </w:r>
            <w:r>
              <w:rPr>
                <w:rFonts w:hint="eastAsia"/>
              </w:rPr>
              <w:t>?</w:t>
            </w:r>
          </w:p>
          <w:p w14:paraId="1C44835A" w14:textId="325E9EEF" w:rsidR="00752517" w:rsidRDefault="00752517" w:rsidP="001360DF">
            <w:pPr>
              <w:snapToGrid w:val="0"/>
            </w:pPr>
            <w:r>
              <w:rPr>
                <w:rFonts w:hint="eastAsia"/>
              </w:rPr>
              <w:t xml:space="preserve">  (</w:t>
            </w:r>
            <w:r>
              <w:t>1</w:t>
            </w:r>
            <w:r>
              <w:rPr>
                <w:rFonts w:hint="eastAsia"/>
              </w:rPr>
              <w:t>)</w:t>
            </w:r>
            <w:r w:rsidR="00D95D82">
              <w:rPr>
                <w:rFonts w:hint="eastAsia"/>
              </w:rPr>
              <w:t>神奇柑仔店</w:t>
            </w:r>
            <w:r>
              <w:br/>
            </w:r>
            <w:r>
              <w:rPr>
                <w:rFonts w:hint="eastAsia"/>
              </w:rPr>
              <w:t xml:space="preserve"> </w:t>
            </w:r>
            <w:r>
              <w:t xml:space="preserve"> (2)</w:t>
            </w:r>
            <w:r w:rsidR="00D95D82">
              <w:rPr>
                <w:rFonts w:hint="eastAsia"/>
              </w:rPr>
              <w:t>乞丐王子</w:t>
            </w:r>
          </w:p>
          <w:p w14:paraId="37528F64" w14:textId="12CCFC13" w:rsidR="00D95D82" w:rsidRPr="00D95D82" w:rsidRDefault="00D95D82" w:rsidP="001360DF">
            <w:pPr>
              <w:snapToGrid w:val="0"/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  (</w:t>
            </w:r>
            <w:r>
              <w:t>3</w:t>
            </w:r>
            <w:r>
              <w:rPr>
                <w:rFonts w:hint="eastAsia"/>
              </w:rPr>
              <w:t>)</w:t>
            </w:r>
            <w:r w:rsidRPr="00D95D82">
              <w:rPr>
                <w:rFonts w:hint="eastAsia"/>
              </w:rPr>
              <w:t>深夜魔女的奇幻藥房</w:t>
            </w:r>
            <w:r>
              <w:br/>
            </w:r>
            <w:r>
              <w:rPr>
                <w:rFonts w:hint="eastAsia"/>
              </w:rPr>
              <w:t xml:space="preserve"> </w:t>
            </w:r>
            <w:r>
              <w:t xml:space="preserve"> (4)</w:t>
            </w:r>
            <w:r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  <w:t>沒有朋友的</w:t>
            </w:r>
            <w:r>
              <w:rPr>
                <w:rFonts w:ascii="Arial" w:hAnsi="Arial" w:cs="Arial"/>
                <w:b/>
                <w:bCs/>
                <w:color w:val="1F1F1F"/>
                <w:sz w:val="21"/>
                <w:szCs w:val="21"/>
                <w:shd w:val="clear" w:color="auto" w:fill="FFFFFF"/>
              </w:rPr>
              <w:t>小</w:t>
            </w:r>
            <w:r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  <w:t>豬</w:t>
            </w:r>
            <w:r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  <w:br/>
            </w:r>
            <w:r>
              <w:rPr>
                <w:rFonts w:ascii="Arial" w:hAnsi="Arial" w:cs="Arial" w:hint="eastAsia"/>
                <w:color w:val="1F1F1F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  <w:t xml:space="preserve"> (5) </w:t>
            </w:r>
            <w:r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  <w:t>我是謝坤山</w:t>
            </w:r>
          </w:p>
          <w:p w14:paraId="5E7B10E5" w14:textId="77777777" w:rsidR="001360DF" w:rsidRDefault="001360DF" w:rsidP="001360DF">
            <w:pPr>
              <w:snapToGrid w:val="0"/>
            </w:pPr>
            <w:r>
              <w:t xml:space="preserve">2. </w:t>
            </w:r>
            <w:r>
              <w:t>分享與檢討</w:t>
            </w:r>
          </w:p>
          <w:p w14:paraId="3667FEA1" w14:textId="77777777" w:rsidR="00D95D82" w:rsidRDefault="00D95D82" w:rsidP="001360DF">
            <w:pPr>
              <w:snapToGrid w:val="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分組上台分享搜尋的心得</w:t>
            </w:r>
          </w:p>
          <w:p w14:paraId="72DC7EB0" w14:textId="77777777" w:rsidR="004B1682" w:rsidRDefault="004B1682" w:rsidP="001360DF">
            <w:pPr>
              <w:snapToGrid w:val="0"/>
            </w:pPr>
          </w:p>
          <w:p w14:paraId="66AD0CF4" w14:textId="77777777" w:rsidR="004B1682" w:rsidRDefault="004B1682" w:rsidP="0005562F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統整活動</w:t>
            </w:r>
            <w:r>
              <w:rPr>
                <w:rFonts w:hint="eastAsia"/>
              </w:rPr>
              <w:t>~</w:t>
            </w:r>
          </w:p>
          <w:p w14:paraId="683DE397" w14:textId="1D8469D8" w:rsidR="0005562F" w:rsidRPr="00752517" w:rsidRDefault="00716522" w:rsidP="00716522">
            <w:pPr>
              <w:snapToGrid w:val="0"/>
              <w:jc w:val="both"/>
            </w:pPr>
            <w:r>
              <w:rPr>
                <w:rFonts w:hint="eastAsia"/>
              </w:rPr>
              <w:t>老師統整實體與線上圖書館使用的方法，鼓勵學生多加利用。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BDF5" w14:textId="77777777" w:rsidR="00855740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86060BA" w14:textId="048223E6" w:rsidR="00A06079" w:rsidRDefault="0005562F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0E081D6E" w14:textId="2FE9011B" w:rsidR="006246A0" w:rsidRPr="006246A0" w:rsidRDefault="006246A0" w:rsidP="006246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46BC22C" w14:textId="448A30E2" w:rsidR="00A06079" w:rsidRPr="00EB0BA3" w:rsidRDefault="00A06079" w:rsidP="0005562F">
            <w:pPr>
              <w:snapToGrid w:val="0"/>
              <w:rPr>
                <w:rFonts w:eastAsia="標楷體" w:hAnsi="標楷體"/>
                <w:b/>
                <w:noProof/>
                <w:color w:val="FF0000"/>
              </w:rPr>
            </w:pPr>
          </w:p>
          <w:p w14:paraId="5B05EA8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02403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66404B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BD4D92" w14:textId="5C8A99EC" w:rsidR="00A06079" w:rsidRDefault="0005562F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80</w:t>
            </w:r>
          </w:p>
          <w:p w14:paraId="7B3135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E4BF15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835A13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2375C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20F894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ED14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3EA1D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D46889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BB3406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05A3C3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686A0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9321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C36D21" w14:textId="5243CB04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D02974" w14:textId="05D3082F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ED99AA" w14:textId="352CD724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464564" w14:textId="66E0C17A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76B4F58" w14:textId="30A58031" w:rsidR="006246A0" w:rsidRDefault="0005562F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20</w:t>
            </w:r>
          </w:p>
          <w:p w14:paraId="1EAAC173" w14:textId="17CC2B34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EA215E0" w14:textId="7B2DFDC0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E6CA49D" w14:textId="18F3EA3D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6DD969" w14:textId="713A7446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8B872E" w14:textId="05CDE354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696CB68" w14:textId="22062FF9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26B191B" w14:textId="41AEFCBF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123005A" w14:textId="66D17C25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949699" w14:textId="1862286D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B5A3F6" w14:textId="3B5FB6FC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FBB83D" w14:textId="10D7DC12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226532" w14:textId="76911404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6B9CA06" w14:textId="108829AA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EBB453" w14:textId="5197793C" w:rsidR="006246A0" w:rsidRDefault="0005562F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671E3014" w14:textId="0C276E1F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FB86298" w14:textId="3FAB3810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92854C" w14:textId="5E107306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1992C9" w14:textId="4820E82F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7831A3" w14:textId="7EE58B07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13768A" w14:textId="77777777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E42A1B7" w14:textId="03C9C1E9" w:rsidR="006246A0" w:rsidRDefault="006246A0" w:rsidP="006246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 xml:space="preserve"> </w:t>
            </w:r>
          </w:p>
          <w:p w14:paraId="01581FFD" w14:textId="2CCFD8E5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C09492" w14:textId="4310800A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B0CDD71" w14:textId="679821C6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2548E28" w14:textId="10DE7D95" w:rsidR="006246A0" w:rsidRDefault="006246A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18DC30AB" w:rsidR="00A06079" w:rsidRPr="003E64E2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7D93B71" w14:textId="77777777" w:rsidR="005E5120" w:rsidRDefault="005E5120" w:rsidP="00035DA0">
            <w:pPr>
              <w:snapToGrid w:val="0"/>
            </w:pPr>
          </w:p>
          <w:p w14:paraId="67BB3EF6" w14:textId="7C1DBD75" w:rsidR="005E5120" w:rsidRDefault="005E5120" w:rsidP="00035DA0">
            <w:pPr>
              <w:snapToGrid w:val="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>
              <w:rPr>
                <w:rFonts w:hint="eastAsia"/>
              </w:rPr>
              <w:t>口語評量</w:t>
            </w:r>
          </w:p>
          <w:p w14:paraId="1220AE04" w14:textId="77A7497D" w:rsidR="005E5120" w:rsidRDefault="005E5120" w:rsidP="00035DA0">
            <w:pPr>
              <w:snapToGrid w:val="0"/>
            </w:pPr>
            <w:r>
              <w:t>能說出索書號的意義</w:t>
            </w:r>
            <w:r>
              <w:t xml:space="preserve"> </w:t>
            </w:r>
          </w:p>
          <w:p w14:paraId="6A23CC8A" w14:textId="77777777" w:rsidR="005E5120" w:rsidRDefault="005E5120" w:rsidP="00035DA0">
            <w:pPr>
              <w:snapToGrid w:val="0"/>
            </w:pPr>
          </w:p>
          <w:p w14:paraId="69A287CC" w14:textId="77777777" w:rsidR="005E5120" w:rsidRDefault="005E5120" w:rsidP="00035DA0">
            <w:pPr>
              <w:snapToGrid w:val="0"/>
            </w:pPr>
          </w:p>
          <w:p w14:paraId="1689F2A3" w14:textId="77777777" w:rsidR="005E5120" w:rsidRDefault="005E5120" w:rsidP="00035DA0">
            <w:pPr>
              <w:snapToGrid w:val="0"/>
            </w:pPr>
          </w:p>
          <w:p w14:paraId="1445A3FD" w14:textId="77777777" w:rsidR="005E5120" w:rsidRDefault="005E5120" w:rsidP="00035DA0">
            <w:pPr>
              <w:snapToGrid w:val="0"/>
            </w:pPr>
          </w:p>
          <w:p w14:paraId="74FDFB86" w14:textId="77777777" w:rsidR="005E5120" w:rsidRDefault="005E5120" w:rsidP="00035DA0">
            <w:pPr>
              <w:snapToGrid w:val="0"/>
            </w:pPr>
          </w:p>
          <w:p w14:paraId="020C450B" w14:textId="77777777" w:rsidR="005E5120" w:rsidRDefault="005E5120" w:rsidP="00035DA0">
            <w:pPr>
              <w:snapToGrid w:val="0"/>
            </w:pPr>
          </w:p>
          <w:p w14:paraId="3432EBBF" w14:textId="77777777" w:rsidR="005E5120" w:rsidRDefault="005E5120" w:rsidP="00035DA0">
            <w:pPr>
              <w:snapToGrid w:val="0"/>
            </w:pPr>
          </w:p>
          <w:p w14:paraId="0956BD97" w14:textId="77777777" w:rsidR="005E5120" w:rsidRDefault="005E5120" w:rsidP="00035DA0">
            <w:pPr>
              <w:snapToGrid w:val="0"/>
            </w:pPr>
          </w:p>
          <w:p w14:paraId="190FE046" w14:textId="77777777" w:rsidR="005E5120" w:rsidRDefault="005E5120" w:rsidP="00035DA0">
            <w:pPr>
              <w:snapToGrid w:val="0"/>
            </w:pPr>
          </w:p>
          <w:p w14:paraId="413C0A97" w14:textId="77777777" w:rsidR="005E5120" w:rsidRDefault="005E5120" w:rsidP="00035DA0">
            <w:pPr>
              <w:snapToGrid w:val="0"/>
            </w:pPr>
          </w:p>
          <w:p w14:paraId="3B3EAEF4" w14:textId="4BEB997E" w:rsidR="005E5120" w:rsidRDefault="005E5120" w:rsidP="005E5120">
            <w:pPr>
              <w:snapToGrid w:val="0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實作評量</w:t>
            </w:r>
          </w:p>
          <w:p w14:paraId="07762749" w14:textId="019138DA" w:rsidR="005E5120" w:rsidRDefault="005E5120" w:rsidP="005E5120">
            <w:pPr>
              <w:snapToGrid w:val="0"/>
            </w:pPr>
            <w:r>
              <w:t>能使用圖書館線上資源</w:t>
            </w:r>
          </w:p>
          <w:p w14:paraId="1486BF60" w14:textId="77777777" w:rsidR="005E5120" w:rsidRDefault="005E5120" w:rsidP="005E5120">
            <w:pPr>
              <w:snapToGrid w:val="0"/>
            </w:pPr>
          </w:p>
          <w:p w14:paraId="15152B93" w14:textId="77777777" w:rsidR="005E5120" w:rsidRDefault="005E5120" w:rsidP="005E5120">
            <w:pPr>
              <w:snapToGrid w:val="0"/>
            </w:pPr>
          </w:p>
          <w:p w14:paraId="630D8FAA" w14:textId="77777777" w:rsidR="005E5120" w:rsidRDefault="005E5120" w:rsidP="005E5120">
            <w:pPr>
              <w:snapToGrid w:val="0"/>
            </w:pPr>
          </w:p>
          <w:p w14:paraId="25DE7C1D" w14:textId="77777777" w:rsidR="005E5120" w:rsidRDefault="005E5120" w:rsidP="005E5120">
            <w:pPr>
              <w:snapToGrid w:val="0"/>
            </w:pPr>
          </w:p>
          <w:p w14:paraId="7A3931A3" w14:textId="77777777" w:rsidR="005E5120" w:rsidRDefault="005E5120" w:rsidP="005E5120">
            <w:pPr>
              <w:snapToGrid w:val="0"/>
            </w:pPr>
          </w:p>
          <w:p w14:paraId="4387FD2C" w14:textId="77777777" w:rsidR="005E5120" w:rsidRDefault="005E5120" w:rsidP="005E5120">
            <w:pPr>
              <w:snapToGrid w:val="0"/>
            </w:pPr>
          </w:p>
          <w:p w14:paraId="021E2780" w14:textId="77777777" w:rsidR="005E5120" w:rsidRDefault="005E5120" w:rsidP="005E5120">
            <w:pPr>
              <w:snapToGrid w:val="0"/>
            </w:pPr>
          </w:p>
          <w:p w14:paraId="3848519D" w14:textId="77777777" w:rsidR="005E5120" w:rsidRDefault="005E5120" w:rsidP="005E5120">
            <w:pPr>
              <w:snapToGrid w:val="0"/>
            </w:pPr>
          </w:p>
          <w:p w14:paraId="60AD0262" w14:textId="77777777" w:rsidR="005E5120" w:rsidRDefault="005E5120" w:rsidP="005E5120">
            <w:pPr>
              <w:snapToGrid w:val="0"/>
            </w:pPr>
          </w:p>
          <w:p w14:paraId="2C37E70B" w14:textId="77777777" w:rsidR="005E5120" w:rsidRDefault="005E5120" w:rsidP="005E5120">
            <w:pPr>
              <w:snapToGrid w:val="0"/>
            </w:pPr>
          </w:p>
          <w:p w14:paraId="18E139D0" w14:textId="6433CC12" w:rsidR="005E5120" w:rsidRDefault="005E5120" w:rsidP="005E5120">
            <w:pPr>
              <w:snapToGrid w:val="0"/>
            </w:pPr>
            <w:r>
              <w:t xml:space="preserve"> </w:t>
            </w:r>
          </w:p>
          <w:p w14:paraId="3228BEC8" w14:textId="602BDC3D" w:rsidR="005E5120" w:rsidRDefault="005E5120" w:rsidP="005E5120">
            <w:pPr>
              <w:snapToGrid w:val="0"/>
            </w:pPr>
          </w:p>
          <w:p w14:paraId="0DAD0B58" w14:textId="4298FA1F" w:rsidR="005E5120" w:rsidRDefault="005E5120" w:rsidP="005E5120">
            <w:pPr>
              <w:snapToGrid w:val="0"/>
            </w:pPr>
          </w:p>
          <w:p w14:paraId="01C05839" w14:textId="4B0537D5" w:rsidR="005E5120" w:rsidRDefault="005E5120" w:rsidP="005E5120">
            <w:pPr>
              <w:snapToGrid w:val="0"/>
            </w:pPr>
          </w:p>
          <w:p w14:paraId="223BB7E8" w14:textId="680AFB5F" w:rsidR="005E5120" w:rsidRDefault="005E5120" w:rsidP="005E5120">
            <w:pPr>
              <w:snapToGrid w:val="0"/>
            </w:pPr>
          </w:p>
          <w:p w14:paraId="153990B6" w14:textId="5C714C84" w:rsidR="005E5120" w:rsidRDefault="005E5120" w:rsidP="005E5120">
            <w:pPr>
              <w:snapToGrid w:val="0"/>
            </w:pPr>
          </w:p>
          <w:p w14:paraId="5D8D021E" w14:textId="4826ADD4" w:rsidR="005E5120" w:rsidRDefault="005E5120" w:rsidP="00035DA0">
            <w:pPr>
              <w:snapToGrid w:val="0"/>
            </w:pPr>
            <w:r>
              <w:t xml:space="preserve">3. </w:t>
            </w:r>
            <w:r>
              <w:rPr>
                <w:rFonts w:hint="eastAsia"/>
              </w:rPr>
              <w:t>實作評量</w:t>
            </w:r>
          </w:p>
          <w:p w14:paraId="6A61F627" w14:textId="286C4B2F" w:rsidR="005E5120" w:rsidRDefault="005E5120" w:rsidP="00035DA0">
            <w:pPr>
              <w:snapToGrid w:val="0"/>
            </w:pPr>
            <w:r>
              <w:t>能搜尋指定圖書</w:t>
            </w:r>
          </w:p>
          <w:p w14:paraId="2057EE84" w14:textId="77777777" w:rsidR="005E5120" w:rsidRDefault="005E5120" w:rsidP="00035DA0">
            <w:pPr>
              <w:snapToGrid w:val="0"/>
            </w:pPr>
          </w:p>
          <w:p w14:paraId="683B3425" w14:textId="77777777" w:rsidR="00035DA0" w:rsidRDefault="00035DA0" w:rsidP="00035DA0">
            <w:pPr>
              <w:snapToGrid w:val="0"/>
            </w:pPr>
          </w:p>
          <w:p w14:paraId="2503DACB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16B25AF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0985D1C1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5DFA8ED7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65829419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6DCB18D1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1A99B058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4B2EF81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4F56FABF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2901615B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5FCF457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3D04FA92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381F19B7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1F26AB2A" w14:textId="77777777" w:rsidR="00F25612" w:rsidRDefault="00F25612" w:rsidP="00035DA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1253F1F" w14:textId="46EDF6C3" w:rsidR="00104552" w:rsidRPr="005E5120" w:rsidRDefault="00F25612" w:rsidP="00716522">
            <w:pPr>
              <w:snapToGrid w:val="0"/>
            </w:pPr>
            <w:r>
              <w:br/>
              <w:t xml:space="preserve">   </w:t>
            </w: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2"/>
          </w:tcPr>
          <w:p w14:paraId="794199DD" w14:textId="33DCE2B3" w:rsidR="00855740" w:rsidRPr="00B42D0C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3A605DF8" w14:textId="4DB32EE7" w:rsidR="00035DA0" w:rsidRPr="00B42D0C" w:rsidRDefault="00C917B1" w:rsidP="00C917B1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>
              <w:rPr>
                <w:rFonts w:hint="eastAsia"/>
              </w:rPr>
              <w:t>南投縣政府公共圖書館的網頁</w:t>
            </w:r>
            <w:r>
              <w:rPr>
                <w:rFonts w:hint="eastAsia"/>
              </w:rPr>
              <w:t xml:space="preserve"> </w:t>
            </w:r>
            <w:r>
              <w:br/>
            </w:r>
            <w:r>
              <w:rPr>
                <w:rFonts w:hint="eastAsia"/>
              </w:rPr>
              <w:t xml:space="preserve">  </w:t>
            </w:r>
            <w:r w:rsidRPr="008F5C2C">
              <w:t>ebpac.nthcc.gov.tw/webpac/search.cfm</w:t>
            </w:r>
          </w:p>
        </w:tc>
      </w:tr>
      <w:tr w:rsidR="005E0C72" w:rsidRPr="003E64E2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</w:tcPr>
          <w:p w14:paraId="786133C7" w14:textId="757FD1A0" w:rsidR="00716522" w:rsidRDefault="00716522" w:rsidP="006B763B">
            <w:pPr>
              <w:snapToGrid w:val="0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1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 xml:space="preserve">. 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學會使用索書碼對我來說像是在玩一個解謎遊戲一樣有趣！我現在知道了每本書都有一個獨特的編號，這讓我們可以很輕鬆地找到我們想要的書。</w:t>
            </w:r>
          </w:p>
          <w:p w14:paraId="7FC77C5D" w14:textId="6C684D0F" w:rsidR="005E0C72" w:rsidRPr="003E64E2" w:rsidRDefault="00716522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2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.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學習如何使用網路查詢圖書也是一個很酷的經驗。我們可以在家裡或在學校使用電腦或平板電腦，只需輸入一些關鍵字，就能找到我們想要的書籍。這真的很方便，而且讓我們能夠更快地找到我們想要的資料。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4B3F14EF" w14:textId="7CE938CC" w:rsidR="005E0C72" w:rsidRPr="00716522" w:rsidRDefault="00C917B1" w:rsidP="006B763B">
            <w:pPr>
              <w:snapToGrid w:val="0"/>
              <w:rPr>
                <w:rFonts w:asciiTheme="minorEastAsia" w:hAnsiTheme="minorEastAsia"/>
                <w:noProof/>
              </w:rPr>
            </w:pPr>
            <w:r w:rsidRPr="00716522">
              <w:rPr>
                <w:rFonts w:asciiTheme="minorEastAsia" w:hAnsiTheme="minorEastAsia" w:hint="eastAsia"/>
                <w:noProof/>
              </w:rPr>
              <w:t>學習調閱</w:t>
            </w:r>
            <w:r w:rsidR="00716522" w:rsidRPr="00716522">
              <w:rPr>
                <w:rFonts w:asciiTheme="minorEastAsia" w:hAnsiTheme="minorEastAsia" w:hint="eastAsia"/>
                <w:noProof/>
              </w:rPr>
              <w:t>其他館圖書至埔里鎮立圖書館，然後前去取書，可培養學生實作與行動能力，是不錯的訓練。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C0045BB" w14:textId="517FD101" w:rsidR="008B548B" w:rsidRDefault="008B548B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38E30" w14:textId="77777777" w:rsidR="008F17E5" w:rsidRDefault="008F17E5" w:rsidP="009847FE">
      <w:r>
        <w:separator/>
      </w:r>
    </w:p>
  </w:endnote>
  <w:endnote w:type="continuationSeparator" w:id="0">
    <w:p w14:paraId="1859C4D5" w14:textId="77777777" w:rsidR="008F17E5" w:rsidRDefault="008F17E5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0FCD8" w14:textId="77777777" w:rsidR="008F17E5" w:rsidRDefault="008F17E5" w:rsidP="009847FE">
      <w:r>
        <w:separator/>
      </w:r>
    </w:p>
  </w:footnote>
  <w:footnote w:type="continuationSeparator" w:id="0">
    <w:p w14:paraId="2DEB8DD1" w14:textId="77777777" w:rsidR="008F17E5" w:rsidRDefault="008F17E5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D7C13"/>
    <w:multiLevelType w:val="hybridMultilevel"/>
    <w:tmpl w:val="7A020E68"/>
    <w:lvl w:ilvl="0" w:tplc="A04AE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D54885"/>
    <w:multiLevelType w:val="hybridMultilevel"/>
    <w:tmpl w:val="5426C2A6"/>
    <w:lvl w:ilvl="0" w:tplc="36DE64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B541CB3"/>
    <w:multiLevelType w:val="hybridMultilevel"/>
    <w:tmpl w:val="9FE21EE4"/>
    <w:lvl w:ilvl="0" w:tplc="2C2260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2A5F4A"/>
    <w:multiLevelType w:val="hybridMultilevel"/>
    <w:tmpl w:val="2D0A67D0"/>
    <w:lvl w:ilvl="0" w:tplc="FE9A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3F3C1F"/>
    <w:multiLevelType w:val="hybridMultilevel"/>
    <w:tmpl w:val="0E3EE0AA"/>
    <w:lvl w:ilvl="0" w:tplc="024686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697325F1"/>
    <w:multiLevelType w:val="hybridMultilevel"/>
    <w:tmpl w:val="D1ECF860"/>
    <w:lvl w:ilvl="0" w:tplc="7750BA48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DCA7B30"/>
    <w:multiLevelType w:val="hybridMultilevel"/>
    <w:tmpl w:val="E26CC6B0"/>
    <w:lvl w:ilvl="0" w:tplc="E01AC4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 w15:restartNumberingAfterBreak="0">
    <w:nsid w:val="7F0371FB"/>
    <w:multiLevelType w:val="hybridMultilevel"/>
    <w:tmpl w:val="9468EE68"/>
    <w:lvl w:ilvl="0" w:tplc="3C1C7A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12"/>
  </w:num>
  <w:num w:numId="9">
    <w:abstractNumId w:val="5"/>
  </w:num>
  <w:num w:numId="10">
    <w:abstractNumId w:val="13"/>
  </w:num>
  <w:num w:numId="11">
    <w:abstractNumId w:val="1"/>
  </w:num>
  <w:num w:numId="12">
    <w:abstractNumId w:val="10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35DA0"/>
    <w:rsid w:val="0005562F"/>
    <w:rsid w:val="000D25F4"/>
    <w:rsid w:val="000E04B7"/>
    <w:rsid w:val="000F3E9F"/>
    <w:rsid w:val="000F5750"/>
    <w:rsid w:val="00104552"/>
    <w:rsid w:val="00132038"/>
    <w:rsid w:val="00132E5B"/>
    <w:rsid w:val="001360DF"/>
    <w:rsid w:val="00160275"/>
    <w:rsid w:val="001E7513"/>
    <w:rsid w:val="00217740"/>
    <w:rsid w:val="00226DF6"/>
    <w:rsid w:val="0023656A"/>
    <w:rsid w:val="002545EC"/>
    <w:rsid w:val="002C2668"/>
    <w:rsid w:val="002D134C"/>
    <w:rsid w:val="002E2A78"/>
    <w:rsid w:val="003068F9"/>
    <w:rsid w:val="00344E69"/>
    <w:rsid w:val="003A6A0D"/>
    <w:rsid w:val="003B2655"/>
    <w:rsid w:val="003F0516"/>
    <w:rsid w:val="00417807"/>
    <w:rsid w:val="004472F5"/>
    <w:rsid w:val="0046547C"/>
    <w:rsid w:val="00477CDF"/>
    <w:rsid w:val="004B1682"/>
    <w:rsid w:val="00511625"/>
    <w:rsid w:val="00524166"/>
    <w:rsid w:val="005806A4"/>
    <w:rsid w:val="005C06AB"/>
    <w:rsid w:val="005E0C72"/>
    <w:rsid w:val="005E5120"/>
    <w:rsid w:val="006246A0"/>
    <w:rsid w:val="00627C3E"/>
    <w:rsid w:val="006719E8"/>
    <w:rsid w:val="00693CF4"/>
    <w:rsid w:val="006A6CA7"/>
    <w:rsid w:val="00716522"/>
    <w:rsid w:val="00752517"/>
    <w:rsid w:val="00756F7C"/>
    <w:rsid w:val="00776676"/>
    <w:rsid w:val="007A140D"/>
    <w:rsid w:val="007E0682"/>
    <w:rsid w:val="00855740"/>
    <w:rsid w:val="00870748"/>
    <w:rsid w:val="008A0916"/>
    <w:rsid w:val="008B2287"/>
    <w:rsid w:val="008B548B"/>
    <w:rsid w:val="008C64BB"/>
    <w:rsid w:val="008E7458"/>
    <w:rsid w:val="008F17E5"/>
    <w:rsid w:val="008F2791"/>
    <w:rsid w:val="008F5C2C"/>
    <w:rsid w:val="00931A9D"/>
    <w:rsid w:val="00931F8B"/>
    <w:rsid w:val="00974A72"/>
    <w:rsid w:val="009847FE"/>
    <w:rsid w:val="009A43FA"/>
    <w:rsid w:val="009F3BD9"/>
    <w:rsid w:val="00A06079"/>
    <w:rsid w:val="00A148CE"/>
    <w:rsid w:val="00A9101E"/>
    <w:rsid w:val="00AA1B31"/>
    <w:rsid w:val="00AC0BF5"/>
    <w:rsid w:val="00AD1A23"/>
    <w:rsid w:val="00AD4443"/>
    <w:rsid w:val="00B06044"/>
    <w:rsid w:val="00B42D0C"/>
    <w:rsid w:val="00BA10EC"/>
    <w:rsid w:val="00BA5C70"/>
    <w:rsid w:val="00BB7589"/>
    <w:rsid w:val="00BE2DAC"/>
    <w:rsid w:val="00BF0AE6"/>
    <w:rsid w:val="00C55DDE"/>
    <w:rsid w:val="00C917B1"/>
    <w:rsid w:val="00C91EC1"/>
    <w:rsid w:val="00CA01BD"/>
    <w:rsid w:val="00CA2D25"/>
    <w:rsid w:val="00CC27E5"/>
    <w:rsid w:val="00CE4A4E"/>
    <w:rsid w:val="00D2786F"/>
    <w:rsid w:val="00D95D82"/>
    <w:rsid w:val="00E56949"/>
    <w:rsid w:val="00E752C5"/>
    <w:rsid w:val="00E96B36"/>
    <w:rsid w:val="00EB0BA3"/>
    <w:rsid w:val="00EC26AB"/>
    <w:rsid w:val="00F114A3"/>
    <w:rsid w:val="00F25612"/>
    <w:rsid w:val="00F523E3"/>
    <w:rsid w:val="00F7515C"/>
    <w:rsid w:val="00F802FE"/>
    <w:rsid w:val="00FA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E569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34365-BD82-49E4-8A43-B9CACE65E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KUO</dc:creator>
  <cp:lastModifiedBy>user</cp:lastModifiedBy>
  <cp:revision>10</cp:revision>
  <dcterms:created xsi:type="dcterms:W3CDTF">2024-03-15T06:41:00Z</dcterms:created>
  <dcterms:modified xsi:type="dcterms:W3CDTF">2024-06-02T04:03:00Z</dcterms:modified>
</cp:coreProperties>
</file>