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4FD4521B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1F5EC3BB" w14:textId="40AF0ED1" w:rsidR="00CB3CE0" w:rsidRDefault="005C1496" w:rsidP="00111D55">
      <w:pPr>
        <w:ind w:left="51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本單元旨在透過學校</w:t>
      </w:r>
      <w:r w:rsidRPr="005C1496">
        <w:rPr>
          <w:rFonts w:ascii="標楷體" w:eastAsia="標楷體" w:hAnsi="標楷體" w:hint="eastAsia"/>
          <w:b/>
        </w:rPr>
        <w:t>資源，來培養學生獨立閱讀與寫作的能力。在設計上從</w:t>
      </w:r>
      <w:r>
        <w:rPr>
          <w:rFonts w:ascii="標楷體" w:eastAsia="標楷體" w:hAnsi="標楷體" w:hint="eastAsia"/>
          <w:b/>
        </w:rPr>
        <w:t>教導策略，訓練學生透過文字摘取訊息的能力出發</w:t>
      </w:r>
      <w:r w:rsidRPr="005C1496">
        <w:rPr>
          <w:rFonts w:ascii="標楷體" w:eastAsia="標楷體" w:hAnsi="標楷體" w:hint="eastAsia"/>
          <w:b/>
        </w:rPr>
        <w:t>，進而</w:t>
      </w:r>
      <w:r>
        <w:rPr>
          <w:rFonts w:ascii="標楷體" w:eastAsia="標楷體" w:hAnsi="標楷體" w:hint="eastAsia"/>
          <w:b/>
        </w:rPr>
        <w:t>教導學生學習透過曼陀羅/九宮格思考法,來將所摘資料整理成心智圖。最後進行寫作</w:t>
      </w:r>
      <w:r w:rsidRPr="005C1496">
        <w:rPr>
          <w:rFonts w:ascii="標楷體" w:eastAsia="標楷體" w:hAnsi="標楷體" w:hint="eastAsia"/>
          <w:b/>
        </w:rPr>
        <w:t>，從中激發學生閱讀、觀察與寫作的興趣。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442059" w:rsidRPr="003E64E2" w14:paraId="7855A107" w14:textId="77777777" w:rsidTr="00712B3B">
        <w:trPr>
          <w:trHeight w:val="50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6F6EC053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31154C">
              <w:t>書：</w:t>
            </w:r>
            <w:r w:rsidR="00691192">
              <w:rPr>
                <w:rFonts w:hint="eastAsia"/>
              </w:rPr>
              <w:t>讀寫樂陶然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4A314BB9" w:rsidR="00855740" w:rsidRPr="003E64E2" w:rsidRDefault="00691192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潘幸玫</w:t>
            </w:r>
          </w:p>
        </w:tc>
      </w:tr>
      <w:tr w:rsidR="00442059" w:rsidRPr="003E64E2" w14:paraId="43338F14" w14:textId="77777777" w:rsidTr="00712B3B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4273FE09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五年級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33F9D2C3" w:rsidR="00855740" w:rsidRPr="003E64E2" w:rsidRDefault="00855740" w:rsidP="00F261B7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F261B7" w:rsidRPr="00F261B7">
              <w:rPr>
                <w:rFonts w:eastAsia="標楷體" w:hAnsi="標楷體"/>
                <w:noProof/>
                <w:color w:val="FF0000"/>
              </w:rPr>
              <w:t>4</w:t>
            </w:r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442059" w:rsidRPr="003E64E2" w14:paraId="4560A37A" w14:textId="77777777" w:rsidTr="00712B3B">
        <w:trPr>
          <w:trHeight w:val="70"/>
          <w:jc w:val="center"/>
        </w:trPr>
        <w:tc>
          <w:tcPr>
            <w:tcW w:w="1583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721A6FFA" w:rsidR="00855740" w:rsidRPr="003E64E2" w:rsidRDefault="0031154C" w:rsidP="0031154C">
            <w:pPr>
              <w:snapToGrid w:val="0"/>
              <w:rPr>
                <w:rFonts w:eastAsia="標楷體" w:hAnsi="標楷體"/>
                <w:noProof/>
              </w:rPr>
            </w:pPr>
            <w:r w:rsidRPr="0031154C">
              <w:rPr>
                <w:rFonts w:eastAsia="標楷體" w:hAnsi="標楷體" w:hint="eastAsia"/>
                <w:noProof/>
              </w:rPr>
              <w:t>記敘文寫作</w:t>
            </w:r>
            <w:r w:rsidRPr="0031154C">
              <w:rPr>
                <w:rFonts w:eastAsia="標楷體" w:hAnsi="標楷體" w:hint="eastAsia"/>
                <w:noProof/>
              </w:rPr>
              <w:t>-</w:t>
            </w:r>
            <w:r w:rsidRPr="0031154C">
              <w:rPr>
                <w:rFonts w:eastAsia="標楷體" w:hAnsi="標楷體" w:hint="eastAsia"/>
                <w:noProof/>
              </w:rPr>
              <w:t>時間式記景</w:t>
            </w:r>
            <w:r w:rsidRPr="0031154C">
              <w:rPr>
                <w:rFonts w:eastAsia="標楷體" w:hAnsi="標楷體" w:hint="eastAsia"/>
                <w:noProof/>
              </w:rPr>
              <w:t>(</w:t>
            </w:r>
            <w:r w:rsidRPr="0031154C">
              <w:rPr>
                <w:rFonts w:eastAsia="標楷體" w:hAnsi="標楷體" w:hint="eastAsia"/>
                <w:noProof/>
              </w:rPr>
              <w:t>遊</w:t>
            </w:r>
            <w:r w:rsidRPr="0031154C">
              <w:rPr>
                <w:rFonts w:eastAsia="標楷體" w:hAnsi="標楷體" w:hint="eastAsia"/>
                <w:noProof/>
              </w:rPr>
              <w:t>)</w:t>
            </w:r>
            <w:r w:rsidRPr="0031154C">
              <w:rPr>
                <w:rFonts w:eastAsia="標楷體" w:hAnsi="標楷體" w:hint="eastAsia"/>
                <w:noProof/>
              </w:rPr>
              <w:t>：桃花心木林的四季</w:t>
            </w:r>
          </w:p>
        </w:tc>
      </w:tr>
      <w:tr w:rsidR="00855740" w:rsidRPr="003E64E2" w14:paraId="056B4BA0" w14:textId="77777777" w:rsidTr="00712B3B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442059" w:rsidRPr="003E64E2" w14:paraId="3508844C" w14:textId="77777777" w:rsidTr="00712B3B">
        <w:trPr>
          <w:trHeight w:val="405"/>
          <w:jc w:val="center"/>
        </w:trPr>
        <w:tc>
          <w:tcPr>
            <w:tcW w:w="862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0245676" w14:textId="77777777" w:rsidR="002D134C" w:rsidRDefault="008032EA" w:rsidP="008032EA">
            <w:pPr>
              <w:snapToGrid w:val="0"/>
              <w:jc w:val="both"/>
            </w:pPr>
            <w:r>
              <w:t>國語文</w:t>
            </w:r>
            <w:r>
              <w:t xml:space="preserve"> 5-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-5 </w:t>
            </w:r>
            <w:r>
              <w:t>認識記敘、抒</w:t>
            </w:r>
            <w:r>
              <w:t xml:space="preserve"> </w:t>
            </w:r>
            <w:r>
              <w:t>情、說明及應用文本的特徵。</w:t>
            </w:r>
          </w:p>
          <w:p w14:paraId="2303DDDD" w14:textId="073F4BE4" w:rsidR="008032EA" w:rsidRDefault="008032EA" w:rsidP="008032EA">
            <w:pPr>
              <w:snapToGrid w:val="0"/>
              <w:jc w:val="both"/>
            </w:pPr>
            <w:r>
              <w:t>國語文</w:t>
            </w:r>
            <w:r>
              <w:t xml:space="preserve"> 6-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學習審題、立意、選材、組織等寫作步驟。國語文</w:t>
            </w:r>
            <w:r>
              <w:t xml:space="preserve"> 6-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-4 </w:t>
            </w:r>
            <w:r>
              <w:t>書寫記敘、應用、說明事物的作品。</w:t>
            </w:r>
            <w:r>
              <w:t xml:space="preserve"> </w:t>
            </w:r>
          </w:p>
          <w:p w14:paraId="4F535A92" w14:textId="40971367" w:rsidR="008032EA" w:rsidRPr="008032EA" w:rsidRDefault="008032EA" w:rsidP="008032EA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環</w:t>
            </w:r>
            <w:r>
              <w:t xml:space="preserve"> E2 </w:t>
            </w:r>
            <w:r>
              <w:t>覺知生物生命的美與價值，關懷動、植物的生命。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E23F79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E23F79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564A0342" w14:textId="77777777" w:rsidR="008032EA" w:rsidRPr="00E426A7" w:rsidRDefault="008032EA" w:rsidP="008032EA">
            <w:pPr>
              <w:snapToGrid w:val="0"/>
              <w:jc w:val="both"/>
              <w:rPr>
                <w:color w:val="FF0000"/>
              </w:rPr>
            </w:pPr>
            <w:r>
              <w:t xml:space="preserve">E-B1 </w:t>
            </w:r>
            <w:r>
              <w:t>具備「聽、說、讀、寫、作」的基本語文素養，並具有生活所需的基礎數理、肢體及藝術等符號知能，能以同理心應用在生活與人際溝通。</w:t>
            </w:r>
          </w:p>
          <w:p w14:paraId="706BCEBE" w14:textId="77777777" w:rsidR="008032EA" w:rsidRDefault="008032EA" w:rsidP="008032EA">
            <w:pPr>
              <w:snapToGrid w:val="0"/>
              <w:jc w:val="both"/>
            </w:pPr>
            <w:r>
              <w:t xml:space="preserve">E-C1 </w:t>
            </w:r>
            <w:r>
              <w:t>具備個人生活道德的知識與是非判斷的能力，理解並遵守社會道德規範，</w:t>
            </w:r>
            <w:r>
              <w:t xml:space="preserve"> </w:t>
            </w:r>
            <w:r>
              <w:t>培養公民意識，關懷生態環境。</w:t>
            </w:r>
          </w:p>
          <w:p w14:paraId="72E75212" w14:textId="77777777" w:rsidR="008032EA" w:rsidRPr="00FC381C" w:rsidRDefault="008032EA" w:rsidP="008032EA">
            <w:pPr>
              <w:snapToGrid w:val="0"/>
              <w:jc w:val="both"/>
            </w:pPr>
            <w:r w:rsidRPr="00FC381C">
              <w:rPr>
                <w:rFonts w:hint="eastAsia"/>
              </w:rPr>
              <w:t xml:space="preserve">E-C2 </w:t>
            </w:r>
            <w:r w:rsidRPr="00FC381C">
              <w:rPr>
                <w:rFonts w:hint="eastAsia"/>
              </w:rPr>
              <w:t>具備理解他人感受，樂於與人互</w:t>
            </w:r>
          </w:p>
          <w:p w14:paraId="411B473F" w14:textId="2F4470E7" w:rsidR="002D134C" w:rsidRPr="00E23F79" w:rsidRDefault="008032EA" w:rsidP="008032EA">
            <w:pPr>
              <w:snapToGrid w:val="0"/>
              <w:rPr>
                <w:color w:val="FF0000"/>
              </w:rPr>
            </w:pPr>
            <w:r w:rsidRPr="00FC381C">
              <w:rPr>
                <w:rFonts w:hint="eastAsia"/>
              </w:rPr>
              <w:t>動，並與團隊成員合作之素養。</w:t>
            </w:r>
          </w:p>
          <w:p w14:paraId="0F26F522" w14:textId="77777777" w:rsidR="002D134C" w:rsidRPr="00E23F79" w:rsidRDefault="002D134C" w:rsidP="008B548B">
            <w:pPr>
              <w:snapToGrid w:val="0"/>
              <w:rPr>
                <w:color w:val="FF0000"/>
              </w:rPr>
            </w:pPr>
          </w:p>
          <w:p w14:paraId="6496DAB1" w14:textId="77777777" w:rsidR="002D134C" w:rsidRPr="00E23F79" w:rsidRDefault="002D134C" w:rsidP="008B548B">
            <w:pPr>
              <w:snapToGrid w:val="0"/>
              <w:rPr>
                <w:color w:val="FF0000"/>
              </w:rPr>
            </w:pPr>
            <w:r w:rsidRPr="00E23F79">
              <w:rPr>
                <w:color w:val="FF0000"/>
              </w:rPr>
              <w:t>領綱</w:t>
            </w:r>
          </w:p>
          <w:p w14:paraId="4555F149" w14:textId="2FE10670" w:rsidR="008032EA" w:rsidRDefault="008032EA" w:rsidP="008032EA">
            <w:pPr>
              <w:snapToGrid w:val="0"/>
              <w:jc w:val="both"/>
            </w:pPr>
            <w:r w:rsidRPr="008032EA">
              <w:t>國</w:t>
            </w:r>
            <w:r w:rsidRPr="008032EA">
              <w:t xml:space="preserve">-E-B1 </w:t>
            </w:r>
            <w:r w:rsidRPr="008032EA">
              <w:t>理解與運用國語文在日常生活中學習體察他人的感受，並給予適當的回應，以達成溝通及互動的目標。</w:t>
            </w:r>
          </w:p>
          <w:p w14:paraId="66C0C270" w14:textId="0B17F404" w:rsidR="008032EA" w:rsidRPr="008032EA" w:rsidRDefault="008032EA" w:rsidP="008032EA">
            <w:pPr>
              <w:snapToGrid w:val="0"/>
              <w:jc w:val="both"/>
            </w:pPr>
            <w:r>
              <w:t>國</w:t>
            </w:r>
            <w:r>
              <w:t xml:space="preserve">-E-B3 </w:t>
            </w:r>
            <w:r>
              <w:t>運用多重感官感受文藝之美，體驗生活中的美感事物，並</w:t>
            </w:r>
            <w:r>
              <w:t xml:space="preserve"> </w:t>
            </w:r>
            <w:r>
              <w:t>發展藝文創作與欣賞的基本素養。</w:t>
            </w:r>
          </w:p>
          <w:p w14:paraId="3F4AD635" w14:textId="0D1669AF" w:rsidR="002D134C" w:rsidRPr="002D134C" w:rsidRDefault="008032EA" w:rsidP="00912A38">
            <w:pPr>
              <w:snapToGrid w:val="0"/>
              <w:jc w:val="both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8032EA">
              <w:t>國</w:t>
            </w:r>
            <w:r w:rsidRPr="008032EA">
              <w:t xml:space="preserve">-E-C2 </w:t>
            </w:r>
            <w:r w:rsidRPr="008032EA">
              <w:t>與他人互動時，能適切運用語文能力表達個人想法，理解與包容不同意見，樂於參與學校及社區活動，體會團隊合作的重要性</w:t>
            </w:r>
            <w:r w:rsidRPr="008032EA">
              <w:rPr>
                <w:rFonts w:hint="eastAsia"/>
              </w:rPr>
              <w:t>。</w:t>
            </w:r>
          </w:p>
        </w:tc>
      </w:tr>
      <w:tr w:rsidR="00442059" w:rsidRPr="003E64E2" w14:paraId="7606994B" w14:textId="77777777" w:rsidTr="00712B3B">
        <w:trPr>
          <w:trHeight w:val="405"/>
          <w:jc w:val="center"/>
        </w:trPr>
        <w:tc>
          <w:tcPr>
            <w:tcW w:w="86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430E" w14:textId="77777777" w:rsidR="008032EA" w:rsidRDefault="008032EA" w:rsidP="008032EA">
            <w:pPr>
              <w:snapToGrid w:val="0"/>
              <w:jc w:val="both"/>
            </w:pPr>
            <w:r>
              <w:t>國語文</w:t>
            </w:r>
            <w:r>
              <w:t xml:space="preserve"> Ba-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記敘文本的結</w:t>
            </w:r>
            <w:r>
              <w:t xml:space="preserve"> </w:t>
            </w:r>
            <w:r>
              <w:t>構。</w:t>
            </w:r>
            <w:r>
              <w:t xml:space="preserve"> </w:t>
            </w:r>
          </w:p>
          <w:p w14:paraId="443B9B23" w14:textId="77777777" w:rsidR="008032EA" w:rsidRDefault="008032EA" w:rsidP="008032EA">
            <w:pPr>
              <w:snapToGrid w:val="0"/>
              <w:jc w:val="both"/>
            </w:pPr>
            <w:r>
              <w:t>國語文</w:t>
            </w:r>
            <w:r>
              <w:t xml:space="preserve"> Bb-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-5 </w:t>
            </w:r>
            <w:r>
              <w:t>藉由敘述事件與描寫景物間接抒情。</w:t>
            </w:r>
          </w:p>
          <w:p w14:paraId="223F0BAE" w14:textId="5C04674A" w:rsidR="00F114A3" w:rsidRPr="003E64E2" w:rsidRDefault="008032EA" w:rsidP="008032EA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綜合</w:t>
            </w:r>
            <w:r>
              <w:t xml:space="preserve"> Bd-II-2 </w:t>
            </w:r>
            <w:r>
              <w:t>生活美感的體察與感知。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712B3B" w:rsidRPr="003E64E2" w14:paraId="205D298D" w14:textId="77777777" w:rsidTr="00712B3B">
        <w:trPr>
          <w:trHeight w:val="34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712B3B" w:rsidRPr="003E64E2" w:rsidRDefault="00712B3B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EAB773A" w14:textId="3A0C871B" w:rsidR="00712B3B" w:rsidRPr="003E64E2" w:rsidRDefault="00712B3B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46485B00" w:rsidR="00712B3B" w:rsidRPr="003E64E2" w:rsidRDefault="00712B3B" w:rsidP="002D134C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閱讀的歷程</w:t>
            </w:r>
          </w:p>
        </w:tc>
      </w:tr>
      <w:tr w:rsidR="00712B3B" w:rsidRPr="003E64E2" w14:paraId="43C15B86" w14:textId="77777777" w:rsidTr="005154EE">
        <w:trPr>
          <w:trHeight w:val="274"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8018F00" w14:textId="77777777" w:rsidR="00712B3B" w:rsidRPr="003E64E2" w:rsidRDefault="00712B3B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ED7CAE4" w14:textId="3E895E68" w:rsidR="00712B3B" w:rsidRPr="003E64E2" w:rsidRDefault="00712B3B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F6924" w14:textId="12FB293B" w:rsidR="00712B3B" w:rsidRPr="002122CB" w:rsidRDefault="00712B3B" w:rsidP="002D134C">
            <w:pPr>
              <w:snapToGrid w:val="0"/>
              <w:rPr>
                <w:color w:val="FF0000"/>
              </w:rPr>
            </w:pPr>
            <w:r>
              <w:t>閱</w:t>
            </w:r>
            <w:r>
              <w:t xml:space="preserve"> E3 </w:t>
            </w:r>
            <w:r>
              <w:t>熟悉與學科學習相關的文本閱讀策略。</w:t>
            </w:r>
          </w:p>
        </w:tc>
      </w:tr>
      <w:tr w:rsidR="00712B3B" w:rsidRPr="003E64E2" w14:paraId="4CB0C51C" w14:textId="77777777" w:rsidTr="00712B3B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EE814D0" w14:textId="53733AA1" w:rsidR="00712B3B" w:rsidRPr="003E64E2" w:rsidRDefault="00712B3B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08735C83" w14:textId="69A52866" w:rsidR="00712B3B" w:rsidRDefault="00912A38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國語</w:t>
            </w:r>
          </w:p>
        </w:tc>
      </w:tr>
      <w:tr w:rsidR="00442059" w:rsidRPr="003E64E2" w14:paraId="70BF4C50" w14:textId="77777777" w:rsidTr="00712B3B">
        <w:trPr>
          <w:trHeight w:val="50"/>
          <w:jc w:val="center"/>
        </w:trPr>
        <w:tc>
          <w:tcPr>
            <w:tcW w:w="204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442059" w:rsidRPr="003E64E2" w14:paraId="209E2C10" w14:textId="77777777" w:rsidTr="00712B3B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694FB5" w14:textId="77777777" w:rsidR="00D8676E" w:rsidRDefault="00912A38" w:rsidP="002D134C">
            <w:pPr>
              <w:snapToGrid w:val="0"/>
              <w:jc w:val="both"/>
            </w:pPr>
            <w:r>
              <w:rPr>
                <w:rFonts w:hint="eastAsia"/>
              </w:rPr>
              <w:t>數位電視、</w:t>
            </w:r>
            <w:r>
              <w:t>寫作紙</w:t>
            </w:r>
          </w:p>
          <w:p w14:paraId="3A9FEAB2" w14:textId="7B576FCF" w:rsidR="00BE2DAC" w:rsidRDefault="00912A38" w:rsidP="002D134C">
            <w:pPr>
              <w:snapToGrid w:val="0"/>
              <w:jc w:val="both"/>
            </w:pPr>
            <w:r>
              <w:t>補充資料</w:t>
            </w:r>
          </w:p>
          <w:p w14:paraId="5C4C0A57" w14:textId="46A2EC22" w:rsidR="00A06079" w:rsidRPr="00D8676E" w:rsidRDefault="00D8676E" w:rsidP="00D8676E">
            <w:pPr>
              <w:pStyle w:val="a6"/>
              <w:numPr>
                <w:ilvl w:val="0"/>
                <w:numId w:val="13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t>九宮格心智圖</w:t>
            </w:r>
            <w:r w:rsidR="00912A38" w:rsidRPr="00D8676E">
              <w:rPr>
                <w:rFonts w:eastAsia="標楷體" w:hAnsi="標楷體" w:hint="eastAsia"/>
                <w:b/>
                <w:noProof/>
              </w:rPr>
              <w:t xml:space="preserve"> </w:t>
            </w:r>
            <w:r w:rsidR="0044600B" w:rsidRPr="00D8676E">
              <w:rPr>
                <w:rFonts w:asciiTheme="minorEastAsia" w:eastAsiaTheme="minorEastAsia" w:hAnsiTheme="minorEastAsia" w:hint="eastAsia"/>
                <w:noProof/>
              </w:rPr>
              <w:t>翻轉教育</w:t>
            </w:r>
            <w:hyperlink r:id="rId8" w:history="1">
              <w:r w:rsidR="00677FC5" w:rsidRPr="00D8676E">
                <w:rPr>
                  <w:rStyle w:val="ac"/>
                  <w:rFonts w:eastAsia="標楷體" w:hAnsi="標楷體"/>
                  <w:noProof/>
                </w:rPr>
                <w:t>https://flipedu.parenting.com.tw/article/008426</w:t>
              </w:r>
            </w:hyperlink>
            <w:r w:rsidR="00677FC5" w:rsidRPr="00D8676E">
              <w:rPr>
                <w:rFonts w:eastAsia="標楷體" w:hAnsi="標楷體" w:hint="eastAsia"/>
                <w:b/>
                <w:noProof/>
              </w:rPr>
              <w:t>。</w:t>
            </w:r>
            <w:r w:rsidRPr="00D8676E">
              <w:rPr>
                <w:rFonts w:eastAsia="標楷體" w:hAnsi="標楷體"/>
                <w:b/>
                <w:noProof/>
              </w:rPr>
              <w:br/>
            </w:r>
            <w:r w:rsidRPr="00D8676E">
              <w:rPr>
                <w:rFonts w:asciiTheme="minorEastAsia" w:hAnsiTheme="minorEastAsia" w:hint="eastAsia"/>
                <w:noProof/>
              </w:rPr>
              <w:t>2</w:t>
            </w:r>
            <w:r w:rsidRPr="00D8676E">
              <w:rPr>
                <w:rFonts w:asciiTheme="minorEastAsia" w:hAnsiTheme="minorEastAsia"/>
                <w:noProof/>
              </w:rPr>
              <w:t xml:space="preserve">. </w:t>
            </w:r>
            <w:r w:rsidRPr="00D8676E">
              <w:rPr>
                <w:rFonts w:asciiTheme="minorEastAsia" w:eastAsiaTheme="minorEastAsia" w:hAnsiTheme="minorEastAsia" w:hint="eastAsia"/>
                <w:noProof/>
              </w:rPr>
              <w:t>曼陀羅思考</w:t>
            </w:r>
            <w:r w:rsidRPr="00D8676E">
              <w:rPr>
                <w:rFonts w:asciiTheme="minorEastAsia" w:hAnsiTheme="minorEastAsia" w:hint="eastAsia"/>
                <w:noProof/>
              </w:rPr>
              <w:t>法</w:t>
            </w:r>
            <w:r w:rsidRPr="00D8676E">
              <w:rPr>
                <w:rFonts w:eastAsia="標楷體" w:hAnsi="標楷體" w:hint="eastAsia"/>
                <w:b/>
                <w:noProof/>
              </w:rPr>
              <w:t xml:space="preserve"> </w:t>
            </w:r>
            <w:r w:rsidR="00677FC5" w:rsidRPr="00D8676E">
              <w:rPr>
                <w:rFonts w:asciiTheme="minorEastAsia" w:eastAsiaTheme="minorEastAsia" w:hAnsiTheme="minorEastAsia" w:hint="eastAsia"/>
                <w:noProof/>
              </w:rPr>
              <w:t>今周刊</w:t>
            </w:r>
          </w:p>
          <w:p w14:paraId="1C7DC93F" w14:textId="3FDBFA94" w:rsidR="00677FC5" w:rsidRPr="00D8676E" w:rsidRDefault="00677FC5" w:rsidP="002D134C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hint="eastAsia"/>
              </w:rPr>
              <w:t xml:space="preserve"> </w:t>
            </w:r>
            <w:hyperlink r:id="rId9" w:history="1">
              <w:r w:rsidR="00D8676E" w:rsidRPr="00D8676E">
                <w:rPr>
                  <w:rStyle w:val="ac"/>
                  <w:rFonts w:ascii="標楷體" w:eastAsia="標楷體" w:hAnsi="標楷體"/>
                  <w:szCs w:val="24"/>
                </w:rPr>
                <w:t>www.businesstoday.com.tw/article/category/80407/post/202005080026/。</w:t>
              </w:r>
              <w:r w:rsidR="00D8676E" w:rsidRPr="00D8676E">
                <w:rPr>
                  <w:rStyle w:val="ac"/>
                  <w:rFonts w:ascii="標楷體" w:eastAsia="標楷體" w:hAnsi="標楷體"/>
                  <w:szCs w:val="24"/>
                </w:rPr>
                <w:br/>
                <w:t>資料擷取日期</w:t>
              </w:r>
              <w:r w:rsidR="00D8676E" w:rsidRPr="00D8676E">
                <w:rPr>
                  <w:rStyle w:val="ac"/>
                  <w:rFonts w:ascii="標楷體" w:eastAsia="標楷體" w:hAnsi="標楷體" w:hint="eastAsia"/>
                  <w:szCs w:val="24"/>
                </w:rPr>
                <w:t>1</w:t>
              </w:r>
              <w:r w:rsidR="00D8676E" w:rsidRPr="00D8676E">
                <w:rPr>
                  <w:rStyle w:val="ac"/>
                  <w:rFonts w:ascii="標楷體" w:eastAsia="標楷體" w:hAnsi="標楷體"/>
                  <w:szCs w:val="24"/>
                </w:rPr>
                <w:t>12年</w:t>
              </w:r>
              <w:r w:rsidR="00D8676E" w:rsidRPr="00D8676E">
                <w:rPr>
                  <w:rStyle w:val="ac"/>
                  <w:rFonts w:ascii="標楷體" w:eastAsia="標楷體" w:hAnsi="標楷體" w:hint="eastAsia"/>
                  <w:szCs w:val="24"/>
                </w:rPr>
                <w:t>1月</w:t>
              </w:r>
              <w:r w:rsidR="00D8676E" w:rsidRPr="00D8676E">
                <w:rPr>
                  <w:rStyle w:val="ac"/>
                  <w:rFonts w:ascii="標楷體" w:eastAsia="標楷體" w:hAnsi="標楷體"/>
                  <w:szCs w:val="24"/>
                </w:rPr>
                <w:t>20</w:t>
              </w:r>
            </w:hyperlink>
            <w:r w:rsidR="00912A38" w:rsidRPr="00912A38">
              <w:rPr>
                <w:rStyle w:val="ac"/>
                <w:rFonts w:ascii="標楷體" w:eastAsia="標楷體" w:hAnsi="標楷體" w:hint="eastAsia"/>
                <w:szCs w:val="24"/>
              </w:rPr>
              <w:t>日</w:t>
            </w:r>
            <w:r w:rsidR="00D8676E">
              <w:rPr>
                <w:rStyle w:val="ac"/>
                <w:rFonts w:ascii="標楷體" w:eastAsia="標楷體" w:hAnsi="標楷體" w:hint="eastAsia"/>
                <w:szCs w:val="24"/>
                <w:u w:val="none"/>
              </w:rPr>
              <w:t xml:space="preserve"> </w:t>
            </w:r>
          </w:p>
        </w:tc>
      </w:tr>
      <w:tr w:rsidR="00442059" w:rsidRPr="003E64E2" w14:paraId="73F6F9CA" w14:textId="77777777" w:rsidTr="00712B3B">
        <w:trPr>
          <w:trHeight w:val="70"/>
          <w:jc w:val="center"/>
        </w:trPr>
        <w:tc>
          <w:tcPr>
            <w:tcW w:w="2040" w:type="dxa"/>
            <w:gridSpan w:val="4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21736F" w14:textId="14755C27" w:rsidR="00855740" w:rsidRDefault="002D134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1.</w:t>
            </w:r>
            <w:r w:rsidR="002122CB">
              <w:rPr>
                <w:rFonts w:eastAsia="標楷體" w:hAnsi="標楷體" w:hint="eastAsia"/>
                <w:b/>
                <w:noProof/>
              </w:rPr>
              <w:t>學生在三</w:t>
            </w:r>
            <w:r w:rsidR="002122CB">
              <w:rPr>
                <w:rFonts w:eastAsia="標楷體" w:hAnsi="標楷體"/>
                <w:b/>
                <w:noProof/>
              </w:rPr>
              <w:t>年級</w:t>
            </w:r>
            <w:r w:rsidR="007617C4">
              <w:rPr>
                <w:rFonts w:eastAsia="標楷體" w:hAnsi="標楷體"/>
                <w:b/>
                <w:noProof/>
              </w:rPr>
              <w:t>已經學</w:t>
            </w:r>
            <w:r w:rsidR="007617C4">
              <w:rPr>
                <w:rFonts w:eastAsia="標楷體" w:hAnsi="標楷體" w:hint="eastAsia"/>
                <w:b/>
                <w:noProof/>
              </w:rPr>
              <w:t>習</w:t>
            </w:r>
            <w:r>
              <w:rPr>
                <w:rFonts w:eastAsia="標楷體" w:hAnsi="標楷體"/>
                <w:b/>
                <w:noProof/>
              </w:rPr>
              <w:t>記敘文</w:t>
            </w:r>
            <w:r w:rsidR="00EB231F">
              <w:rPr>
                <w:rFonts w:eastAsia="標楷體" w:hAnsi="標楷體" w:hint="eastAsia"/>
                <w:b/>
                <w:noProof/>
              </w:rPr>
              <w:t>體</w:t>
            </w:r>
            <w:r w:rsidR="007617C4">
              <w:rPr>
                <w:rFonts w:eastAsia="標楷體" w:hAnsi="標楷體" w:hint="eastAsia"/>
                <w:b/>
                <w:noProof/>
              </w:rPr>
              <w:t>基本</w:t>
            </w:r>
            <w:r w:rsidR="00EB231F">
              <w:rPr>
                <w:rFonts w:eastAsia="標楷體" w:hAnsi="標楷體" w:hint="eastAsia"/>
                <w:b/>
                <w:noProof/>
              </w:rPr>
              <w:t>的段落組織與架構。</w:t>
            </w:r>
          </w:p>
          <w:p w14:paraId="21B396F5" w14:textId="77777777" w:rsidR="00912A38" w:rsidRDefault="002D134C" w:rsidP="00912A3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2.</w:t>
            </w:r>
            <w:r w:rsidR="00E3371A">
              <w:rPr>
                <w:rFonts w:eastAsia="標楷體" w:hAnsi="標楷體" w:hint="eastAsia"/>
                <w:b/>
                <w:noProof/>
              </w:rPr>
              <w:t>學生</w:t>
            </w:r>
            <w:r w:rsidR="00912A38">
              <w:rPr>
                <w:rFonts w:eastAsia="標楷體" w:hAnsi="標楷體" w:hint="eastAsia"/>
                <w:b/>
                <w:noProof/>
              </w:rPr>
              <w:t>在國語課</w:t>
            </w:r>
            <w:r w:rsidR="007617C4">
              <w:rPr>
                <w:rFonts w:eastAsia="標楷體" w:hAnsi="標楷體" w:hint="eastAsia"/>
                <w:b/>
                <w:noProof/>
              </w:rPr>
              <w:t>已學習過</w:t>
            </w:r>
            <w:r w:rsidR="007617C4">
              <w:rPr>
                <w:rFonts w:eastAsia="標楷體" w:hAnsi="標楷體"/>
                <w:b/>
                <w:noProof/>
              </w:rPr>
              <w:t>相應年段應修習</w:t>
            </w:r>
            <w:r w:rsidR="007617C4">
              <w:rPr>
                <w:rFonts w:eastAsia="標楷體" w:hAnsi="標楷體" w:hint="eastAsia"/>
                <w:b/>
                <w:noProof/>
              </w:rPr>
              <w:t>的摘要策略。</w:t>
            </w:r>
          </w:p>
          <w:p w14:paraId="4A002C2A" w14:textId="77777777" w:rsidR="00D8676E" w:rsidRDefault="00D8676E" w:rsidP="00912A3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  <w:p w14:paraId="65D693F5" w14:textId="01B2F8D1" w:rsidR="00D8676E" w:rsidRPr="002D134C" w:rsidRDefault="00D8676E" w:rsidP="00912A3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855740" w:rsidRPr="003E64E2" w14:paraId="0D065EA1" w14:textId="77777777" w:rsidTr="00712B3B">
        <w:trPr>
          <w:trHeight w:val="70"/>
          <w:jc w:val="center"/>
        </w:trPr>
        <w:tc>
          <w:tcPr>
            <w:tcW w:w="10885" w:type="dxa"/>
            <w:gridSpan w:val="1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學習目標</w:t>
            </w:r>
          </w:p>
        </w:tc>
      </w:tr>
      <w:tr w:rsidR="00855740" w:rsidRPr="003E64E2" w14:paraId="0BA4405C" w14:textId="77777777" w:rsidTr="00712B3B">
        <w:trPr>
          <w:trHeight w:val="1016"/>
          <w:jc w:val="center"/>
        </w:trPr>
        <w:tc>
          <w:tcPr>
            <w:tcW w:w="10885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8913F4" w14:textId="5A1FAA09" w:rsidR="00855740" w:rsidRDefault="002E5A3B" w:rsidP="009A43FA">
            <w:pPr>
              <w:snapToGrid w:val="0"/>
            </w:pPr>
            <w:r>
              <w:t>國</w:t>
            </w:r>
            <w:r>
              <w:t xml:space="preserve">-E-B3 </w:t>
            </w:r>
            <w:r>
              <w:t>運用九宮格蒐集、記錄寫作材料。運用時間式記</w:t>
            </w:r>
            <w:r>
              <w:t xml:space="preserve"> (</w:t>
            </w:r>
            <w:r>
              <w:t>國語文</w:t>
            </w:r>
            <w:r>
              <w:t xml:space="preserve"> 6-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綜合</w:t>
            </w:r>
            <w:r>
              <w:t xml:space="preserve"> Bd-II-2 </w:t>
            </w:r>
            <w:r>
              <w:t>環</w:t>
            </w:r>
            <w:r>
              <w:t xml:space="preserve"> E2 )</w:t>
            </w:r>
          </w:p>
          <w:p w14:paraId="7A903617" w14:textId="19A7732B" w:rsidR="002E5A3B" w:rsidRDefault="002E5A3B" w:rsidP="009A43FA">
            <w:pPr>
              <w:snapToGrid w:val="0"/>
            </w:pPr>
            <w:r>
              <w:t>國</w:t>
            </w:r>
            <w:r>
              <w:t xml:space="preserve">-E-B3 </w:t>
            </w:r>
            <w:r>
              <w:t>用記景方法完成作文架構與草稿。</w:t>
            </w:r>
            <w:r>
              <w:t>(</w:t>
            </w:r>
            <w:r>
              <w:t>國語文</w:t>
            </w:r>
            <w:r>
              <w:t xml:space="preserve"> 5-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-5 </w:t>
            </w:r>
            <w:r>
              <w:t>國語文</w:t>
            </w:r>
            <w:r>
              <w:t xml:space="preserve"> Ba-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-1 )</w:t>
            </w:r>
          </w:p>
          <w:p w14:paraId="3E34D38B" w14:textId="28F05244" w:rsidR="002E5A3B" w:rsidRPr="003E64E2" w:rsidRDefault="002E5A3B" w:rsidP="009A43F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>國</w:t>
            </w:r>
            <w:r>
              <w:t xml:space="preserve">-E-B3 </w:t>
            </w:r>
            <w:r>
              <w:t>運用時間式記景方法寫作。</w:t>
            </w:r>
            <w:r>
              <w:t>(</w:t>
            </w:r>
            <w:r>
              <w:t>國</w:t>
            </w:r>
            <w:r>
              <w:t xml:space="preserve"> </w:t>
            </w:r>
            <w:r>
              <w:t>語文</w:t>
            </w:r>
            <w:r>
              <w:t xml:space="preserve"> Bb-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-5 </w:t>
            </w:r>
            <w:r>
              <w:t>綜合</w:t>
            </w:r>
            <w:r>
              <w:t xml:space="preserve"> Bd-II-2 </w:t>
            </w:r>
            <w:r>
              <w:t>國語文</w:t>
            </w:r>
            <w:r>
              <w:t xml:space="preserve"> 6- 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-4 )</w:t>
            </w: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442059" w:rsidRPr="003E64E2" w14:paraId="13311266" w14:textId="77777777" w:rsidTr="006B763B">
        <w:trPr>
          <w:trHeight w:val="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442059" w:rsidRPr="003E64E2" w14:paraId="3CF3841E" w14:textId="77777777" w:rsidTr="008B548B">
        <w:trPr>
          <w:trHeight w:val="4570"/>
          <w:jc w:val="center"/>
        </w:trPr>
        <w:tc>
          <w:tcPr>
            <w:tcW w:w="6294" w:type="dxa"/>
            <w:gridSpan w:val="8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227BD5" w14:textId="22B62234" w:rsidR="00912A38" w:rsidRDefault="00912A38" w:rsidP="00912A38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4CD718E5" w14:textId="1FB1F784" w:rsidR="00912A38" w:rsidRDefault="00912A38" w:rsidP="009A43FA">
            <w:pPr>
              <w:snapToGrid w:val="0"/>
            </w:pPr>
            <w:r w:rsidRPr="00912A38">
              <w:rPr>
                <w:rFonts w:hint="eastAsia"/>
                <w:shd w:val="pct15" w:color="auto" w:fill="FFFFFF"/>
              </w:rPr>
              <w:t>引起動機</w:t>
            </w:r>
          </w:p>
          <w:p w14:paraId="09714C3D" w14:textId="0D38FFFF" w:rsidR="00912A38" w:rsidRDefault="00D8676E" w:rsidP="009A43FA">
            <w:pPr>
              <w:snapToGrid w:val="0"/>
            </w:pPr>
            <w:r>
              <w:rPr>
                <w:rFonts w:hint="eastAsia"/>
              </w:rPr>
              <w:t>請學生回顧上國語課已經學習過的摘要策略，例如</w:t>
            </w:r>
            <w:r>
              <w:rPr>
                <w:rFonts w:hint="eastAsia"/>
              </w:rPr>
              <w:t>:</w:t>
            </w:r>
            <w:r>
              <w:br/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分類課文的自然段與意義段</w:t>
            </w:r>
          </w:p>
          <w:p w14:paraId="5EC19341" w14:textId="4D772D59" w:rsidR="00D8676E" w:rsidRDefault="00D8676E" w:rsidP="00A032CC">
            <w:pPr>
              <w:pStyle w:val="a6"/>
              <w:numPr>
                <w:ilvl w:val="0"/>
                <w:numId w:val="13"/>
              </w:numPr>
              <w:snapToGrid w:val="0"/>
              <w:ind w:leftChars="0"/>
            </w:pPr>
            <w:r>
              <w:rPr>
                <w:rFonts w:hint="eastAsia"/>
              </w:rPr>
              <w:t>找出意義段落的關鍵句</w:t>
            </w:r>
            <w:r w:rsidR="00A032CC">
              <w:rPr>
                <w:rFonts w:hint="eastAsia"/>
              </w:rPr>
              <w:t>、關鍵詞，寫出段落要點</w:t>
            </w:r>
          </w:p>
          <w:p w14:paraId="382DBB4C" w14:textId="48A62561" w:rsidR="00A032CC" w:rsidRDefault="00A032CC" w:rsidP="00A032CC">
            <w:pPr>
              <w:pStyle w:val="a6"/>
              <w:numPr>
                <w:ilvl w:val="0"/>
                <w:numId w:val="13"/>
              </w:numPr>
              <w:snapToGrid w:val="0"/>
              <w:ind w:leftChars="0"/>
            </w:pPr>
            <w:r>
              <w:rPr>
                <w:rFonts w:hint="eastAsia"/>
              </w:rPr>
              <w:t>刪除法的應用</w:t>
            </w:r>
          </w:p>
          <w:p w14:paraId="28F4CB16" w14:textId="5894C01F" w:rsidR="00A032CC" w:rsidRDefault="00A032CC" w:rsidP="00A032CC">
            <w:pPr>
              <w:snapToGrid w:val="0"/>
            </w:pPr>
            <w:r>
              <w:rPr>
                <w:rFonts w:hint="eastAsia"/>
              </w:rPr>
              <w:t>由此帶領學生進入這一單元的學習主題，九宮格思考法的學習與應用。</w:t>
            </w:r>
          </w:p>
          <w:p w14:paraId="7103DD6C" w14:textId="4CBAAC60" w:rsidR="00912A38" w:rsidRDefault="00912A38" w:rsidP="00912A38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07B8FE3A" w14:textId="77777777" w:rsidR="00912A38" w:rsidRDefault="00912A38" w:rsidP="009A43FA">
            <w:pPr>
              <w:snapToGrid w:val="0"/>
            </w:pPr>
          </w:p>
          <w:p w14:paraId="250B32CA" w14:textId="5517E7BF" w:rsidR="003F3735" w:rsidRDefault="00691192" w:rsidP="009A43FA">
            <w:pPr>
              <w:snapToGrid w:val="0"/>
            </w:pPr>
            <w:r>
              <w:t>【活動一】九宮格的介紹</w:t>
            </w:r>
            <w:r>
              <w:t xml:space="preserve"> </w:t>
            </w:r>
          </w:p>
          <w:p w14:paraId="07DD0395" w14:textId="2E12C506" w:rsidR="003F3735" w:rsidRDefault="00691192" w:rsidP="002122CB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t>課前搜尋資料</w:t>
            </w:r>
            <w:r>
              <w:t xml:space="preserve"> </w:t>
            </w:r>
          </w:p>
          <w:p w14:paraId="733D4DF0" w14:textId="7EC04214" w:rsidR="00712B3B" w:rsidRDefault="002122CB" w:rsidP="00712B3B">
            <w:pPr>
              <w:pStyle w:val="a6"/>
              <w:numPr>
                <w:ilvl w:val="0"/>
                <w:numId w:val="12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請學生在上課前蒐集</w:t>
            </w:r>
            <w:r w:rsidR="00F857E5">
              <w:rPr>
                <w:rFonts w:hint="eastAsia"/>
              </w:rPr>
              <w:t>本校</w:t>
            </w:r>
            <w:r>
              <w:rPr>
                <w:rFonts w:hint="eastAsia"/>
              </w:rPr>
              <w:t>桃花心木林</w:t>
            </w:r>
            <w:r w:rsidR="00712B3B">
              <w:rPr>
                <w:rFonts w:hint="eastAsia"/>
              </w:rPr>
              <w:t>之資料</w:t>
            </w:r>
          </w:p>
          <w:p w14:paraId="4E910FAA" w14:textId="01BEC212" w:rsidR="002122CB" w:rsidRDefault="00712B3B" w:rsidP="00712B3B">
            <w:pPr>
              <w:pStyle w:val="a6"/>
              <w:snapToGrid w:val="0"/>
              <w:ind w:leftChars="0" w:left="360"/>
              <w:jc w:val="both"/>
            </w:pPr>
            <w:r>
              <w:t>(2)</w:t>
            </w:r>
            <w:r>
              <w:rPr>
                <w:rFonts w:hint="eastAsia"/>
              </w:rPr>
              <w:t>請學生蒐集有關</w:t>
            </w:r>
            <w:r w:rsidR="00F857E5">
              <w:rPr>
                <w:rFonts w:hint="eastAsia"/>
              </w:rPr>
              <w:t>九宮格</w:t>
            </w:r>
            <w:r w:rsidR="000B5663">
              <w:rPr>
                <w:rFonts w:hint="eastAsia"/>
              </w:rPr>
              <w:t>思考法</w:t>
            </w:r>
            <w:r>
              <w:rPr>
                <w:rFonts w:hint="eastAsia"/>
              </w:rPr>
              <w:t>(</w:t>
            </w:r>
            <w:r w:rsidR="00F857E5">
              <w:rPr>
                <w:rFonts w:hint="eastAsia"/>
              </w:rPr>
              <w:t>曼陀羅思考法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之</w:t>
            </w:r>
            <w:r w:rsidR="002122CB">
              <w:rPr>
                <w:rFonts w:hint="eastAsia"/>
              </w:rPr>
              <w:t>資料。</w:t>
            </w:r>
          </w:p>
          <w:p w14:paraId="56F67ED9" w14:textId="496D30BC" w:rsidR="002122CB" w:rsidRDefault="00691192" w:rsidP="002122CB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t>小組討論</w:t>
            </w:r>
          </w:p>
          <w:p w14:paraId="3D94DE44" w14:textId="4E821294" w:rsidR="003F3735" w:rsidRDefault="00F857E5" w:rsidP="002122CB">
            <w:pPr>
              <w:pStyle w:val="a6"/>
              <w:snapToGrid w:val="0"/>
              <w:ind w:leftChars="0" w:left="360"/>
            </w:pPr>
            <w:r>
              <w:rPr>
                <w:rFonts w:hint="eastAsia"/>
              </w:rPr>
              <w:t>上課時學生分組討論所蒐集的資料。</w:t>
            </w:r>
            <w:r w:rsidR="00691192">
              <w:t xml:space="preserve"> </w:t>
            </w:r>
          </w:p>
          <w:p w14:paraId="42E1295D" w14:textId="174196AD" w:rsidR="003F3735" w:rsidRDefault="00691192" w:rsidP="00F857E5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t>資料分享討論</w:t>
            </w:r>
            <w:r>
              <w:t xml:space="preserve"> </w:t>
            </w:r>
          </w:p>
          <w:p w14:paraId="692B87F4" w14:textId="72486CB3" w:rsidR="00F857E5" w:rsidRDefault="00F857E5" w:rsidP="000B5663">
            <w:pPr>
              <w:pStyle w:val="a6"/>
              <w:snapToGrid w:val="0"/>
              <w:ind w:leftChars="0" w:left="360"/>
              <w:jc w:val="both"/>
            </w:pPr>
            <w:r>
              <w:rPr>
                <w:rFonts w:hint="eastAsia"/>
              </w:rPr>
              <w:t>小組之間分享資料，並進行討論，從中引導學生利用曼陀羅思考法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九宮格</w:t>
            </w:r>
            <w:r w:rsidR="000B5663">
              <w:rPr>
                <w:rFonts w:hint="eastAsia"/>
              </w:rPr>
              <w:t>思考法</w:t>
            </w:r>
            <w:r>
              <w:rPr>
                <w:rFonts w:hint="eastAsia"/>
              </w:rPr>
              <w:t>，來整理所蒐集校園桃花心木林的資料。</w:t>
            </w:r>
          </w:p>
          <w:p w14:paraId="325B6529" w14:textId="7744925C" w:rsidR="00F857E5" w:rsidRDefault="00691192" w:rsidP="00F857E5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t>製作九宮格心智圖初稿</w:t>
            </w:r>
          </w:p>
          <w:p w14:paraId="44CC4A64" w14:textId="496C5929" w:rsidR="003F3735" w:rsidRDefault="00F857E5" w:rsidP="00442059">
            <w:pPr>
              <w:pStyle w:val="a6"/>
              <w:numPr>
                <w:ilvl w:val="0"/>
                <w:numId w:val="8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老師介紹</w:t>
            </w:r>
            <w:r w:rsidR="000B5663">
              <w:rPr>
                <w:rFonts w:hint="eastAsia"/>
              </w:rPr>
              <w:t>曼陀羅思考法</w:t>
            </w:r>
            <w:r w:rsidR="000B5663">
              <w:rPr>
                <w:rFonts w:hint="eastAsia"/>
              </w:rPr>
              <w:t>/</w:t>
            </w:r>
            <w:r w:rsidR="000B5663">
              <w:rPr>
                <w:rFonts w:hint="eastAsia"/>
              </w:rPr>
              <w:t>九宮格思考法的由來，並以日本</w:t>
            </w:r>
            <w:r w:rsidR="000B5663" w:rsidRPr="000B5663">
              <w:rPr>
                <w:rFonts w:hint="eastAsia"/>
              </w:rPr>
              <w:t>職棒球星大谷翔平</w:t>
            </w:r>
            <w:r w:rsidR="000B5663">
              <w:rPr>
                <w:rFonts w:hint="eastAsia"/>
              </w:rPr>
              <w:t>、在</w:t>
            </w:r>
            <w:r w:rsidR="000B5663" w:rsidRPr="000B5663">
              <w:rPr>
                <w:rFonts w:hint="eastAsia"/>
              </w:rPr>
              <w:t>日本東京奧運拿下柔道銀牌的楊勇緯</w:t>
            </w:r>
            <w:r w:rsidR="000B5663">
              <w:rPr>
                <w:rFonts w:hint="eastAsia"/>
              </w:rPr>
              <w:t>，來說明曼陀羅思考法</w:t>
            </w:r>
            <w:r w:rsidR="000B5663">
              <w:rPr>
                <w:rFonts w:hint="eastAsia"/>
              </w:rPr>
              <w:t>/</w:t>
            </w:r>
            <w:r w:rsidR="000B5663">
              <w:rPr>
                <w:rFonts w:hint="eastAsia"/>
              </w:rPr>
              <w:t>九宮格思考法的益處</w:t>
            </w:r>
            <w:r w:rsidR="0044600B">
              <w:rPr>
                <w:rFonts w:hint="eastAsia"/>
              </w:rPr>
              <w:t>與應用</w:t>
            </w:r>
            <w:r w:rsidR="000B5663">
              <w:rPr>
                <w:rFonts w:hint="eastAsia"/>
              </w:rPr>
              <w:t>。</w:t>
            </w:r>
            <w:r w:rsidR="002E5A3B">
              <w:rPr>
                <w:rFonts w:hint="eastAsia"/>
              </w:rPr>
              <w:t>(</w:t>
            </w:r>
            <w:r w:rsidR="00442059" w:rsidRPr="00442059">
              <w:rPr>
                <w:rFonts w:hint="eastAsia"/>
              </w:rPr>
              <w:t>資料來源</w:t>
            </w:r>
            <w:r w:rsidR="00442059" w:rsidRPr="00442059">
              <w:rPr>
                <w:rFonts w:hint="eastAsia"/>
              </w:rPr>
              <w:t>:</w:t>
            </w:r>
            <w:r w:rsidR="00442059" w:rsidRPr="00442059">
              <w:rPr>
                <w:rFonts w:hint="eastAsia"/>
              </w:rPr>
              <w:t>翻轉教育</w:t>
            </w:r>
            <w:r w:rsidR="00442059">
              <w:br/>
            </w:r>
            <w:r w:rsidR="00442059" w:rsidRPr="00442059">
              <w:rPr>
                <w:rFonts w:hint="eastAsia"/>
              </w:rPr>
              <w:t>https://flipedu.parenting.com.tw/article/008426</w:t>
            </w:r>
            <w:r w:rsidR="00442059" w:rsidRPr="00442059">
              <w:rPr>
                <w:rFonts w:hint="eastAsia"/>
              </w:rPr>
              <w:t>，</w:t>
            </w:r>
            <w:r w:rsidR="00442059">
              <w:br/>
            </w:r>
            <w:r w:rsidR="00442059" w:rsidRPr="00442059">
              <w:rPr>
                <w:rFonts w:hint="eastAsia"/>
              </w:rPr>
              <w:t>擷取日期</w:t>
            </w:r>
            <w:r w:rsidR="00442059" w:rsidRPr="00442059">
              <w:rPr>
                <w:rFonts w:hint="eastAsia"/>
              </w:rPr>
              <w:t>:113</w:t>
            </w:r>
            <w:r w:rsidR="00442059" w:rsidRPr="00442059">
              <w:rPr>
                <w:rFonts w:hint="eastAsia"/>
              </w:rPr>
              <w:t>年</w:t>
            </w:r>
            <w:r w:rsidR="00442059" w:rsidRPr="00442059">
              <w:rPr>
                <w:rFonts w:hint="eastAsia"/>
              </w:rPr>
              <w:t>1</w:t>
            </w:r>
            <w:r w:rsidR="00442059" w:rsidRPr="00442059">
              <w:rPr>
                <w:rFonts w:hint="eastAsia"/>
              </w:rPr>
              <w:t>月</w:t>
            </w:r>
            <w:r w:rsidR="00442059" w:rsidRPr="00442059">
              <w:rPr>
                <w:rFonts w:hint="eastAsia"/>
              </w:rPr>
              <w:t>26</w:t>
            </w:r>
            <w:r w:rsidR="00442059" w:rsidRPr="00442059">
              <w:rPr>
                <w:rFonts w:hint="eastAsia"/>
              </w:rPr>
              <w:t>日</w:t>
            </w:r>
            <w:r w:rsidR="00442059">
              <w:rPr>
                <w:rFonts w:hint="eastAsia"/>
              </w:rPr>
              <w:t>)</w:t>
            </w:r>
          </w:p>
          <w:p w14:paraId="1DEFC635" w14:textId="29C00F02" w:rsidR="00442059" w:rsidRPr="00442059" w:rsidRDefault="00442059" w:rsidP="00442059">
            <w:pPr>
              <w:ind w:firstLineChars="100" w:firstLine="240"/>
              <w:rPr>
                <w:rFonts w:ascii="標楷體" w:eastAsia="標楷體" w:hAnsi="標楷體"/>
                <w:b/>
                <w:sz w:val="16"/>
                <w:szCs w:val="16"/>
              </w:rPr>
            </w:pPr>
            <w:r>
              <w:t>(2)</w:t>
            </w:r>
            <w:r w:rsidR="0044600B">
              <w:rPr>
                <w:rFonts w:hint="eastAsia"/>
              </w:rPr>
              <w:t>教師展示</w:t>
            </w:r>
            <w:r w:rsidR="000B5663">
              <w:rPr>
                <w:rFonts w:hint="eastAsia"/>
              </w:rPr>
              <w:t>曼陀羅思考法</w:t>
            </w:r>
            <w:r w:rsidR="000B5663">
              <w:rPr>
                <w:rFonts w:hint="eastAsia"/>
              </w:rPr>
              <w:t>/</w:t>
            </w:r>
            <w:r w:rsidR="000B5663">
              <w:rPr>
                <w:rFonts w:hint="eastAsia"/>
              </w:rPr>
              <w:t>九宮格思考法的範例</w:t>
            </w:r>
            <w:r>
              <w:rPr>
                <w:rFonts w:hint="eastAsia"/>
              </w:rPr>
              <w:t>與製作方法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資料來源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今周刊</w:t>
            </w:r>
            <w:r w:rsidRPr="00442059">
              <w:rPr>
                <w:rFonts w:hint="eastAsia"/>
                <w:sz w:val="16"/>
                <w:szCs w:val="16"/>
              </w:rPr>
              <w:t>h</w:t>
            </w:r>
            <w:r w:rsidRPr="00442059">
              <w:rPr>
                <w:sz w:val="16"/>
                <w:szCs w:val="16"/>
              </w:rPr>
              <w:t>ttp://</w:t>
            </w:r>
            <w:r w:rsidRPr="00442059">
              <w:rPr>
                <w:rFonts w:ascii="標楷體" w:eastAsia="標楷體" w:hAnsi="標楷體"/>
                <w:b/>
                <w:sz w:val="16"/>
                <w:szCs w:val="16"/>
              </w:rPr>
              <w:t>www.businesstoday.com.tw/article/category/80407/post/202005080026/</w:t>
            </w:r>
            <w:r>
              <w:rPr>
                <w:rFonts w:ascii="標楷體" w:eastAsia="標楷體" w:hAnsi="標楷體"/>
                <w:b/>
                <w:sz w:val="16"/>
                <w:szCs w:val="16"/>
              </w:rPr>
              <w:t>)</w:t>
            </w:r>
          </w:p>
          <w:p w14:paraId="467877B4" w14:textId="40892458" w:rsidR="000B5663" w:rsidRDefault="00442059" w:rsidP="000B5663">
            <w:pPr>
              <w:pStyle w:val="a6"/>
              <w:snapToGrid w:val="0"/>
              <w:ind w:leftChars="0" w:left="750"/>
            </w:pPr>
            <w:r w:rsidRPr="00442059">
              <w:rPr>
                <w:rFonts w:hint="eastAsia"/>
                <w:highlight w:val="lightGray"/>
              </w:rPr>
              <w:t>放射型排列</w:t>
            </w:r>
          </w:p>
          <w:p w14:paraId="11B3B2F0" w14:textId="320D1D3F" w:rsidR="0044600B" w:rsidRDefault="00442059" w:rsidP="000B5663">
            <w:pPr>
              <w:pStyle w:val="a6"/>
              <w:snapToGrid w:val="0"/>
              <w:ind w:leftChars="0" w:left="750"/>
            </w:pPr>
            <w:r>
              <w:rPr>
                <w:noProof/>
              </w:rPr>
              <w:drawing>
                <wp:inline distT="0" distB="0" distL="0" distR="0" wp14:anchorId="43FB0072" wp14:editId="1A5B0CF7">
                  <wp:extent cx="2262992" cy="1628917"/>
                  <wp:effectExtent l="0" t="0" r="4445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放射型排列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5" cy="1650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957742" w14:textId="7AC4D03B" w:rsidR="00442059" w:rsidRDefault="00442059" w:rsidP="000B5663">
            <w:pPr>
              <w:pStyle w:val="a6"/>
              <w:snapToGrid w:val="0"/>
              <w:ind w:leftChars="0" w:left="750"/>
            </w:pPr>
            <w:r w:rsidRPr="00442059">
              <w:rPr>
                <w:rFonts w:hint="eastAsia"/>
                <w:highlight w:val="lightGray"/>
              </w:rPr>
              <w:t>順時鐘形排列</w:t>
            </w:r>
          </w:p>
          <w:p w14:paraId="3C27D899" w14:textId="6B7568AF" w:rsidR="00442059" w:rsidRDefault="00442059" w:rsidP="000B5663">
            <w:pPr>
              <w:pStyle w:val="a6"/>
              <w:snapToGrid w:val="0"/>
              <w:ind w:leftChars="0" w:left="750"/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 wp14:anchorId="625F6611" wp14:editId="1DAFC27C">
                  <wp:extent cx="2251117" cy="1593182"/>
                  <wp:effectExtent l="0" t="0" r="0" b="762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順時鐘形排列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745" cy="1609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3DE827" w14:textId="426D9430" w:rsidR="00442059" w:rsidRDefault="00442059" w:rsidP="000B5663">
            <w:pPr>
              <w:pStyle w:val="a6"/>
              <w:snapToGrid w:val="0"/>
              <w:ind w:leftChars="0" w:left="750"/>
              <w:rPr>
                <w:shd w:val="pct15" w:color="auto" w:fill="FFFFFF"/>
              </w:rPr>
            </w:pPr>
            <w:r w:rsidRPr="00442059">
              <w:rPr>
                <w:rFonts w:hint="eastAsia"/>
                <w:shd w:val="pct15" w:color="auto" w:fill="FFFFFF"/>
              </w:rPr>
              <w:t>十字形排列</w:t>
            </w:r>
          </w:p>
          <w:p w14:paraId="00DAD5B9" w14:textId="2BEEEED0" w:rsidR="00442059" w:rsidRDefault="00442059" w:rsidP="000B5663">
            <w:pPr>
              <w:pStyle w:val="a6"/>
              <w:snapToGrid w:val="0"/>
              <w:ind w:leftChars="0" w:left="750"/>
              <w:rPr>
                <w:shd w:val="pct15" w:color="auto" w:fill="FFFFFF"/>
              </w:rPr>
            </w:pPr>
            <w:r>
              <w:rPr>
                <w:rFonts w:hint="eastAsia"/>
                <w:noProof/>
                <w:shd w:val="pct15" w:color="auto" w:fill="FFFFFF"/>
              </w:rPr>
              <w:drawing>
                <wp:inline distT="0" distB="0" distL="0" distR="0" wp14:anchorId="138ABCE4" wp14:editId="461843D4">
                  <wp:extent cx="1430561" cy="1787327"/>
                  <wp:effectExtent l="0" t="0" r="0" b="381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十字形排列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137" cy="182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C7064" w14:textId="77777777" w:rsidR="00442059" w:rsidRDefault="00442059" w:rsidP="000B5663">
            <w:pPr>
              <w:pStyle w:val="a6"/>
              <w:snapToGrid w:val="0"/>
              <w:ind w:leftChars="0" w:left="750"/>
              <w:rPr>
                <w:shd w:val="pct15" w:color="auto" w:fill="FFFFFF"/>
              </w:rPr>
            </w:pPr>
          </w:p>
          <w:p w14:paraId="141AC93A" w14:textId="7805EB8E" w:rsidR="0044600B" w:rsidRDefault="0044600B" w:rsidP="00875DE5">
            <w:pPr>
              <w:snapToGrid w:val="0"/>
              <w:jc w:val="both"/>
            </w:pPr>
            <w:r>
              <w:rPr>
                <w:rFonts w:hint="eastAsia"/>
              </w:rPr>
              <w:t xml:space="preserve">   </w:t>
            </w:r>
            <w:r>
              <w:t>(3)</w:t>
            </w:r>
            <w:r w:rsidR="00875DE5">
              <w:rPr>
                <w:rFonts w:ascii="Arial" w:hAnsi="Arial" w:cs="Arial"/>
                <w:color w:val="373737"/>
                <w:spacing w:val="3"/>
                <w:sz w:val="27"/>
                <w:szCs w:val="27"/>
                <w:shd w:val="clear" w:color="auto" w:fill="FFFFFF"/>
              </w:rPr>
              <w:t xml:space="preserve"> </w:t>
            </w:r>
            <w:r w:rsid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>教師介紹製作曼陀羅圖</w:t>
            </w:r>
            <w:r w:rsid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>/</w:t>
            </w:r>
            <w:r w:rsid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>九宮格的媒介</w:t>
            </w:r>
            <w:r w:rsid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>:</w:t>
            </w:r>
            <w:r w:rsid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>手繪、</w:t>
            </w:r>
            <w:r w:rsidR="00875DE5">
              <w:rPr>
                <w:rFonts w:ascii="Arial" w:hAnsi="Arial" w:cs="Arial"/>
                <w:color w:val="373737"/>
                <w:spacing w:val="3"/>
                <w:sz w:val="27"/>
                <w:szCs w:val="27"/>
                <w:shd w:val="clear" w:color="auto" w:fill="FFFFFF"/>
              </w:rPr>
              <w:br/>
            </w:r>
            <w:r w:rsid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 xml:space="preserve">     </w:t>
            </w:r>
            <w:r w:rsidR="00875DE5">
              <w:rPr>
                <w:rFonts w:ascii="Arial" w:hAnsi="Arial" w:cs="Arial"/>
                <w:color w:val="373737"/>
                <w:spacing w:val="3"/>
                <w:sz w:val="27"/>
                <w:szCs w:val="27"/>
                <w:shd w:val="clear" w:color="auto" w:fill="FFFFFF"/>
              </w:rPr>
              <w:t>電腦、手機</w:t>
            </w:r>
            <w:r w:rsidR="00875DE5">
              <w:rPr>
                <w:rFonts w:ascii="Arial" w:hAnsi="Arial" w:cs="Arial"/>
                <w:color w:val="373737"/>
                <w:spacing w:val="3"/>
                <w:sz w:val="27"/>
                <w:szCs w:val="27"/>
                <w:shd w:val="clear" w:color="auto" w:fill="FFFFFF"/>
              </w:rPr>
              <w:t xml:space="preserve"> APP</w:t>
            </w:r>
            <w:r w:rsid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>，包含</w:t>
            </w:r>
            <w:r w:rsidR="00875DE5" w:rsidRP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highlight w:val="lightGray"/>
                <w:shd w:val="clear" w:color="auto" w:fill="FFFFFF"/>
              </w:rPr>
              <w:t>M</w:t>
            </w:r>
            <w:r w:rsidR="00875DE5" w:rsidRPr="00875DE5">
              <w:rPr>
                <w:rFonts w:ascii="Arial" w:hAnsi="Arial" w:cs="Arial"/>
                <w:color w:val="373737"/>
                <w:spacing w:val="3"/>
                <w:sz w:val="27"/>
                <w:szCs w:val="27"/>
                <w:highlight w:val="lightGray"/>
                <w:shd w:val="clear" w:color="auto" w:fill="FFFFFF"/>
              </w:rPr>
              <w:t>andalachart</w:t>
            </w:r>
            <w:r w:rsid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>、</w:t>
            </w:r>
            <w:r w:rsidR="00875DE5">
              <w:rPr>
                <w:rFonts w:ascii="Arial" w:hAnsi="Arial" w:cs="Arial"/>
                <w:color w:val="373737"/>
                <w:spacing w:val="3"/>
                <w:sz w:val="27"/>
                <w:szCs w:val="27"/>
                <w:shd w:val="clear" w:color="auto" w:fill="FFFFFF"/>
              </w:rPr>
              <w:br/>
            </w:r>
            <w:r w:rsidR="00875DE5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 xml:space="preserve">     </w:t>
            </w:r>
            <w:r w:rsidR="00A443DC" w:rsidRPr="00A443DC">
              <w:rPr>
                <w:rFonts w:ascii="Arial" w:hAnsi="Arial" w:cs="Arial"/>
                <w:color w:val="373737"/>
                <w:spacing w:val="3"/>
                <w:sz w:val="27"/>
                <w:szCs w:val="27"/>
                <w:highlight w:val="lightGray"/>
                <w:shd w:val="clear" w:color="auto" w:fill="FFFFFF"/>
              </w:rPr>
              <w:t>Notion</w:t>
            </w:r>
            <w:r w:rsidR="00A443DC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>、</w:t>
            </w:r>
            <w:r w:rsidR="00A443DC" w:rsidRPr="00A443DC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highlight w:val="lightGray"/>
                <w:shd w:val="clear" w:color="auto" w:fill="FFFFFF"/>
              </w:rPr>
              <w:t>Ev</w:t>
            </w:r>
            <w:r w:rsidR="00A443DC" w:rsidRPr="00A443DC">
              <w:rPr>
                <w:rFonts w:ascii="Arial" w:hAnsi="Arial" w:cs="Arial"/>
                <w:color w:val="373737"/>
                <w:spacing w:val="3"/>
                <w:sz w:val="27"/>
                <w:szCs w:val="27"/>
                <w:highlight w:val="lightGray"/>
                <w:shd w:val="clear" w:color="auto" w:fill="FFFFFF"/>
              </w:rPr>
              <w:t>ernote</w:t>
            </w:r>
            <w:r w:rsidR="00A443DC">
              <w:rPr>
                <w:rFonts w:ascii="Arial" w:hAnsi="Arial" w:cs="Arial" w:hint="eastAsia"/>
                <w:color w:val="373737"/>
                <w:spacing w:val="3"/>
                <w:sz w:val="27"/>
                <w:szCs w:val="27"/>
                <w:shd w:val="clear" w:color="auto" w:fill="FFFFFF"/>
              </w:rPr>
              <w:t>。</w:t>
            </w:r>
            <w:r w:rsidR="00875DE5">
              <w:rPr>
                <w:rFonts w:ascii="Arial" w:hAnsi="Arial" w:cs="Arial"/>
                <w:color w:val="373737"/>
                <w:spacing w:val="3"/>
                <w:sz w:val="27"/>
                <w:szCs w:val="27"/>
                <w:shd w:val="clear" w:color="auto" w:fill="FFFFFF"/>
              </w:rPr>
              <w:br/>
            </w:r>
            <w:r w:rsidR="00A443DC">
              <w:rPr>
                <w:rFonts w:ascii="Arial" w:hAnsi="Arial" w:cs="Arial"/>
                <w:color w:val="373737"/>
                <w:spacing w:val="3"/>
                <w:sz w:val="27"/>
                <w:szCs w:val="27"/>
                <w:shd w:val="clear" w:color="auto" w:fill="FFFFFF"/>
              </w:rPr>
              <w:t xml:space="preserve">  </w:t>
            </w:r>
            <w:r>
              <w:t xml:space="preserve"> </w:t>
            </w:r>
          </w:p>
          <w:p w14:paraId="43801072" w14:textId="52FCBC2F" w:rsidR="00A06079" w:rsidRDefault="00691192" w:rsidP="009A43FA">
            <w:pPr>
              <w:snapToGrid w:val="0"/>
            </w:pPr>
            <w:r>
              <w:t>5.</w:t>
            </w:r>
            <w:r>
              <w:t>提問補充</w:t>
            </w:r>
          </w:p>
          <w:p w14:paraId="63A73CF2" w14:textId="7A626FC4" w:rsidR="00691192" w:rsidRDefault="00A443DC" w:rsidP="009A43F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學生針對這一節所學的曼陀羅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九宮格思考法，進行發問。最後由老師做歸納與補充。</w:t>
            </w:r>
          </w:p>
          <w:p w14:paraId="2D66B04F" w14:textId="77777777" w:rsidR="00A443DC" w:rsidRDefault="00A443DC" w:rsidP="009A43FA">
            <w:pPr>
              <w:snapToGrid w:val="0"/>
            </w:pPr>
          </w:p>
          <w:p w14:paraId="327B91D6" w14:textId="77777777" w:rsidR="003F3735" w:rsidRDefault="00691192" w:rsidP="009A43FA">
            <w:pPr>
              <w:snapToGrid w:val="0"/>
            </w:pPr>
            <w:r>
              <w:t>【活動二】摘要與寫作</w:t>
            </w:r>
            <w:r>
              <w:t xml:space="preserve"> </w:t>
            </w:r>
          </w:p>
          <w:p w14:paraId="2DED45E5" w14:textId="16950547" w:rsidR="003F3735" w:rsidRDefault="00691192" w:rsidP="00A443DC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t>小組討論心智圖初稿並修訂完稿</w:t>
            </w:r>
            <w:r>
              <w:t xml:space="preserve"> </w:t>
            </w:r>
          </w:p>
          <w:p w14:paraId="6191FED8" w14:textId="3487164C" w:rsidR="00EB231F" w:rsidRPr="00EB231F" w:rsidRDefault="007617C4" w:rsidP="00EB231F">
            <w:pPr>
              <w:pStyle w:val="a6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老師提醒學生去</w:t>
            </w:r>
            <w:r w:rsidR="00EB231F" w:rsidRPr="00EB231F">
              <w:rPr>
                <w:rFonts w:hint="eastAsia"/>
              </w:rPr>
              <w:t>識別</w:t>
            </w:r>
            <w:r>
              <w:rPr>
                <w:rFonts w:hint="eastAsia"/>
              </w:rPr>
              <w:t>任一個資料當中的</w:t>
            </w:r>
            <w:r w:rsidR="00EB231F" w:rsidRPr="00EB231F">
              <w:rPr>
                <w:rFonts w:hint="eastAsia"/>
              </w:rPr>
              <w:t>關鍵細節和主要觀點。</w:t>
            </w:r>
          </w:p>
          <w:p w14:paraId="28466713" w14:textId="77777777" w:rsidR="004E02A5" w:rsidRDefault="007617C4" w:rsidP="004E72E2">
            <w:pPr>
              <w:pStyle w:val="a6"/>
              <w:numPr>
                <w:ilvl w:val="0"/>
                <w:numId w:val="10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學生根據提取的主訊息，做摘要性的敘述。</w:t>
            </w:r>
          </w:p>
          <w:p w14:paraId="2EA31AF2" w14:textId="1562EED7" w:rsidR="0098360C" w:rsidRDefault="004E02A5" w:rsidP="004E72E2">
            <w:pPr>
              <w:pStyle w:val="a6"/>
              <w:numPr>
                <w:ilvl w:val="0"/>
                <w:numId w:val="10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學生根據上述摘要，做總結性的敘述。</w:t>
            </w:r>
            <w:r w:rsidR="004E72E2">
              <w:br/>
            </w:r>
          </w:p>
          <w:p w14:paraId="2DB87FA7" w14:textId="734B111F" w:rsidR="003F3735" w:rsidRDefault="00691192" w:rsidP="004E72E2">
            <w:pPr>
              <w:pStyle w:val="a6"/>
              <w:numPr>
                <w:ilvl w:val="0"/>
                <w:numId w:val="9"/>
              </w:numPr>
              <w:snapToGrid w:val="0"/>
              <w:ind w:leftChars="0"/>
            </w:pPr>
            <w:r>
              <w:t>提問澄清</w:t>
            </w:r>
            <w:r>
              <w:t xml:space="preserve"> </w:t>
            </w:r>
          </w:p>
          <w:p w14:paraId="7A225CA6" w14:textId="693794CF" w:rsidR="004E02A5" w:rsidRDefault="004E02A5" w:rsidP="004E02A5">
            <w:pPr>
              <w:snapToGrid w:val="0"/>
            </w:pPr>
            <w:r>
              <w:rPr>
                <w:rFonts w:hint="eastAsia"/>
              </w:rPr>
              <w:t xml:space="preserve">   </w:t>
            </w:r>
            <w:r w:rsidR="004E72E2">
              <w:rPr>
                <w:rFonts w:hint="eastAsia"/>
              </w:rPr>
              <w:t>(</w:t>
            </w:r>
            <w:r w:rsidR="004E72E2">
              <w:t>1</w:t>
            </w:r>
            <w:r w:rsidR="004E72E2"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你認為文章中的哪些細節最重要？為什麼？</w:t>
            </w:r>
          </w:p>
          <w:p w14:paraId="13494DEF" w14:textId="3A238BE4" w:rsidR="004E02A5" w:rsidRDefault="004E02A5" w:rsidP="004E02A5">
            <w:pPr>
              <w:snapToGrid w:val="0"/>
            </w:pPr>
            <w:r>
              <w:rPr>
                <w:rFonts w:hint="eastAsia"/>
              </w:rPr>
              <w:t xml:space="preserve">   (</w:t>
            </w:r>
            <w:r>
              <w:t>2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如何確定一個觀點是文章的主要觀點？</w:t>
            </w:r>
          </w:p>
          <w:p w14:paraId="675CEF09" w14:textId="684E78E3" w:rsidR="004E72E2" w:rsidRPr="004E02A5" w:rsidRDefault="004E02A5" w:rsidP="004E02A5">
            <w:pPr>
              <w:pStyle w:val="a6"/>
              <w:snapToGrid w:val="0"/>
              <w:ind w:leftChars="0" w:left="360"/>
            </w:pP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當我們總結文章時，為什麼關鍵細節和主要觀點如</w:t>
            </w:r>
            <w:r>
              <w:br/>
            </w:r>
            <w:r>
              <w:rPr>
                <w:rFonts w:hint="eastAsia"/>
              </w:rPr>
              <w:t>此重要？</w:t>
            </w:r>
            <w:r>
              <w:br/>
            </w:r>
            <w:r>
              <w:rPr>
                <w:rFonts w:hint="eastAsia"/>
              </w:rPr>
              <w:t>透過上述的問題，引導學生反覆檢視所做的心智圖初稿是否有掌握要點。</w:t>
            </w:r>
          </w:p>
          <w:p w14:paraId="1167CD83" w14:textId="7EDBF92A" w:rsidR="00691192" w:rsidRDefault="00691192" w:rsidP="009A43FA">
            <w:pPr>
              <w:snapToGrid w:val="0"/>
            </w:pPr>
            <w:r>
              <w:t>3.</w:t>
            </w:r>
            <w:r>
              <w:t>寫作練習</w:t>
            </w:r>
            <w:r>
              <w:t xml:space="preserve"> </w:t>
            </w:r>
            <w:r w:rsidR="004E02A5">
              <w:rPr>
                <w:rFonts w:hint="eastAsia"/>
              </w:rPr>
              <w:t>:</w:t>
            </w:r>
            <w:r w:rsidR="004E02A5">
              <w:rPr>
                <w:rFonts w:hint="eastAsia"/>
              </w:rPr>
              <w:t>學生進行寫作練習</w:t>
            </w:r>
          </w:p>
          <w:p w14:paraId="57F2A9E8" w14:textId="3073C8E6" w:rsidR="00442059" w:rsidRDefault="00442059" w:rsidP="009A43FA">
            <w:pPr>
              <w:snapToGrid w:val="0"/>
            </w:pPr>
          </w:p>
          <w:p w14:paraId="64EEFA37" w14:textId="5773AFB5" w:rsidR="00912A38" w:rsidRDefault="00912A38" w:rsidP="00912A38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4BF77AF9" w14:textId="77777777" w:rsidR="00912A38" w:rsidRDefault="00912A38" w:rsidP="009A43FA">
            <w:pPr>
              <w:snapToGrid w:val="0"/>
            </w:pPr>
          </w:p>
          <w:p w14:paraId="48939246" w14:textId="7B9468C0" w:rsidR="003F3735" w:rsidRDefault="00691192" w:rsidP="009A43FA">
            <w:pPr>
              <w:snapToGrid w:val="0"/>
            </w:pPr>
            <w:r>
              <w:t>【活動三</w:t>
            </w:r>
            <w:r w:rsidR="002E5A3B">
              <w:rPr>
                <w:rFonts w:hint="eastAsia"/>
              </w:rPr>
              <w:t>/</w:t>
            </w:r>
            <w:r w:rsidR="002E5A3B">
              <w:rPr>
                <w:rFonts w:hint="eastAsia"/>
              </w:rPr>
              <w:t>第三、四節</w:t>
            </w:r>
            <w:r>
              <w:t>】九宮格寫作法</w:t>
            </w:r>
            <w:r>
              <w:t xml:space="preserve"> </w:t>
            </w:r>
          </w:p>
          <w:p w14:paraId="7834D3BB" w14:textId="1DAB9A1B" w:rsidR="00EB231F" w:rsidRDefault="00691192" w:rsidP="00EB231F">
            <w:pPr>
              <w:pStyle w:val="a6"/>
              <w:numPr>
                <w:ilvl w:val="0"/>
                <w:numId w:val="11"/>
              </w:numPr>
              <w:snapToGrid w:val="0"/>
              <w:ind w:leftChars="0"/>
            </w:pPr>
            <w:r>
              <w:t>製作九宮格心智圖初稿</w:t>
            </w:r>
            <w:r>
              <w:t xml:space="preserve"> </w:t>
            </w:r>
          </w:p>
          <w:p w14:paraId="3D1F0350" w14:textId="1C4D522F" w:rsidR="004E72E2" w:rsidRDefault="004E72E2" w:rsidP="00EB231F">
            <w:pPr>
              <w:pStyle w:val="a6"/>
              <w:snapToGrid w:val="0"/>
              <w:ind w:leftChars="0" w:left="240" w:hangingChars="100" w:hanging="240"/>
              <w:jc w:val="both"/>
            </w:pPr>
            <w:r>
              <w:rPr>
                <w:rFonts w:hint="eastAsia"/>
              </w:rPr>
              <w:t>(</w:t>
            </w:r>
            <w:r>
              <w:t>1)</w:t>
            </w:r>
            <w:r>
              <w:rPr>
                <w:rFonts w:hint="eastAsia"/>
              </w:rPr>
              <w:t>學生以</w:t>
            </w:r>
            <w:r w:rsidR="004E02A5">
              <w:rPr>
                <w:rFonts w:hint="eastAsia"/>
              </w:rPr>
              <w:t>前一節完成的心智圖初稿</w:t>
            </w:r>
            <w:r>
              <w:rPr>
                <w:rFonts w:hint="eastAsia"/>
              </w:rPr>
              <w:t>為基礎，</w:t>
            </w:r>
            <w:r w:rsidR="00EB231F">
              <w:rPr>
                <w:rFonts w:hint="eastAsia"/>
              </w:rPr>
              <w:t>來</w:t>
            </w:r>
            <w:r>
              <w:rPr>
                <w:rFonts w:hint="eastAsia"/>
              </w:rPr>
              <w:t>製作曼陀羅圖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九宮格圖。</w:t>
            </w:r>
          </w:p>
          <w:p w14:paraId="11AABC09" w14:textId="2A530716" w:rsidR="00EB231F" w:rsidRDefault="004E72E2" w:rsidP="00EB231F">
            <w:pPr>
              <w:jc w:val="both"/>
            </w:pPr>
            <w:r>
              <w:rPr>
                <w:rFonts w:hint="eastAsia"/>
              </w:rPr>
              <w:t>(</w:t>
            </w:r>
            <w:r>
              <w:t>2)</w:t>
            </w:r>
            <w:r>
              <w:rPr>
                <w:rFonts w:hint="eastAsia"/>
              </w:rPr>
              <w:t>實作練習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學生著手</w:t>
            </w:r>
            <w:r w:rsidRPr="004E72E2">
              <w:rPr>
                <w:rFonts w:hint="eastAsia"/>
              </w:rPr>
              <w:t>使用曼陀羅思維來組織和處理信</w:t>
            </w:r>
            <w:r w:rsidR="00EB231F">
              <w:br/>
            </w:r>
            <w:r w:rsidR="00EB231F">
              <w:rPr>
                <w:rFonts w:hint="eastAsia"/>
              </w:rPr>
              <w:lastRenderedPageBreak/>
              <w:t xml:space="preserve">  </w:t>
            </w:r>
            <w:r w:rsidRPr="004E72E2">
              <w:rPr>
                <w:rFonts w:hint="eastAsia"/>
              </w:rPr>
              <w:t>息</w:t>
            </w:r>
            <w:r w:rsidR="00EB231F">
              <w:rPr>
                <w:rFonts w:hint="eastAsia"/>
              </w:rPr>
              <w:t>。</w:t>
            </w:r>
          </w:p>
          <w:p w14:paraId="45712DC2" w14:textId="07837741" w:rsidR="003F3735" w:rsidRDefault="00EB231F" w:rsidP="00EB231F">
            <w:pPr>
              <w:ind w:left="240" w:hangingChars="100" w:hanging="240"/>
              <w:jc w:val="both"/>
            </w:pPr>
            <w:r>
              <w:t>(3)</w:t>
            </w:r>
            <w:r w:rsidR="004E72E2">
              <w:rPr>
                <w:rFonts w:hint="eastAsia"/>
              </w:rPr>
              <w:t>老師至各組巡視，了解學生的思維與整理方式，並給予</w:t>
            </w:r>
            <w:r>
              <w:br/>
            </w:r>
            <w:r w:rsidR="004E72E2">
              <w:rPr>
                <w:rFonts w:hint="eastAsia"/>
              </w:rPr>
              <w:t>意見，幫助學生完成以及修改曼陀羅圖</w:t>
            </w:r>
            <w:r w:rsidR="004E72E2">
              <w:rPr>
                <w:rFonts w:hint="eastAsia"/>
              </w:rPr>
              <w:t>/</w:t>
            </w:r>
            <w:r w:rsidR="004E72E2">
              <w:rPr>
                <w:rFonts w:hint="eastAsia"/>
              </w:rPr>
              <w:t>九宮格圖。</w:t>
            </w:r>
          </w:p>
          <w:p w14:paraId="576B9D60" w14:textId="65969FE6" w:rsidR="003F3735" w:rsidRDefault="00691192" w:rsidP="009A43FA">
            <w:pPr>
              <w:snapToGrid w:val="0"/>
            </w:pPr>
            <w:r>
              <w:t>2.</w:t>
            </w:r>
            <w:r>
              <w:t>提問補充</w:t>
            </w:r>
            <w:r>
              <w:t xml:space="preserve"> </w:t>
            </w:r>
          </w:p>
          <w:p w14:paraId="5E813356" w14:textId="0C58B697" w:rsidR="002E5A3B" w:rsidRDefault="002E5A3B" w:rsidP="009A43FA">
            <w:pPr>
              <w:snapToGrid w:val="0"/>
            </w:pPr>
            <w:r>
              <w:rPr>
                <w:rFonts w:hint="eastAsia"/>
              </w:rPr>
              <w:t>(</w:t>
            </w:r>
            <w:r>
              <w:t>1)</w:t>
            </w:r>
            <w:r>
              <w:rPr>
                <w:rFonts w:hint="eastAsia"/>
              </w:rPr>
              <w:t xml:space="preserve"> </w:t>
            </w:r>
            <w:r w:rsidRPr="002E5A3B">
              <w:rPr>
                <w:rFonts w:hint="eastAsia"/>
              </w:rPr>
              <w:t>曼陀羅思維如何幫助我們更好地理解知識？</w:t>
            </w:r>
          </w:p>
          <w:p w14:paraId="58046219" w14:textId="5982A27F" w:rsidR="002E5A3B" w:rsidRDefault="002E5A3B" w:rsidP="009A43FA">
            <w:pPr>
              <w:snapToGrid w:val="0"/>
            </w:pPr>
            <w:r>
              <w:t>(2)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曼陀羅圖案如何有助於</w:t>
            </w:r>
            <w:r w:rsidRPr="002E5A3B">
              <w:rPr>
                <w:rFonts w:hint="eastAsia"/>
              </w:rPr>
              <w:t>信息</w:t>
            </w:r>
            <w:r>
              <w:rPr>
                <w:rFonts w:hint="eastAsia"/>
              </w:rPr>
              <w:t>的整理</w:t>
            </w:r>
            <w:r w:rsidRPr="002E5A3B">
              <w:rPr>
                <w:rFonts w:hint="eastAsia"/>
              </w:rPr>
              <w:t>？</w:t>
            </w:r>
          </w:p>
          <w:p w14:paraId="3A3979AF" w14:textId="77777777" w:rsidR="003F3735" w:rsidRDefault="00691192" w:rsidP="009A43FA">
            <w:pPr>
              <w:snapToGrid w:val="0"/>
            </w:pPr>
            <w:r>
              <w:t>3.</w:t>
            </w:r>
            <w:r>
              <w:t>寫作練習</w:t>
            </w:r>
            <w:r>
              <w:t>~</w:t>
            </w:r>
            <w:r>
              <w:t>桃花心木林</w:t>
            </w:r>
            <w:r>
              <w:t xml:space="preserve"> </w:t>
            </w:r>
          </w:p>
          <w:p w14:paraId="205E596E" w14:textId="56815227" w:rsidR="00691192" w:rsidRDefault="00691192" w:rsidP="009A43FA">
            <w:pPr>
              <w:snapToGrid w:val="0"/>
            </w:pPr>
            <w:r>
              <w:t>4.</w:t>
            </w:r>
            <w:r>
              <w:t>寫作作品分享</w:t>
            </w:r>
          </w:p>
          <w:p w14:paraId="42974D11" w14:textId="77777777" w:rsidR="003F3735" w:rsidRDefault="003F3735" w:rsidP="009A43FA">
            <w:pPr>
              <w:snapToGrid w:val="0"/>
            </w:pPr>
          </w:p>
          <w:p w14:paraId="27EF73D1" w14:textId="77777777" w:rsidR="003F3735" w:rsidRDefault="003F3735" w:rsidP="009A43FA">
            <w:pPr>
              <w:snapToGrid w:val="0"/>
            </w:pPr>
          </w:p>
          <w:p w14:paraId="683DE397" w14:textId="41745BB8" w:rsidR="003F3735" w:rsidRPr="003E64E2" w:rsidRDefault="003F3735" w:rsidP="009A43FA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C22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976E60" w14:textId="77777777" w:rsidR="00F261B7" w:rsidRDefault="00F261B7" w:rsidP="00F261B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529B7D57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898113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F82F27" w14:textId="356DF154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CFEAFF" w14:textId="24771D6B" w:rsidR="00A032CC" w:rsidRDefault="00A032C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B0511D" w14:textId="6F2484B2" w:rsidR="00A032CC" w:rsidRDefault="00A032C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03A596" w14:textId="11F44E53" w:rsidR="00A032CC" w:rsidRDefault="00A032C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6D9008" w14:textId="5A3B607E" w:rsidR="00A032CC" w:rsidRDefault="00A032C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F19698" w14:textId="792B105E" w:rsidR="00A032CC" w:rsidRDefault="00A032C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41FED79" w14:textId="27743B0F" w:rsidR="00A032CC" w:rsidRDefault="00A032C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30</w:t>
            </w:r>
          </w:p>
          <w:p w14:paraId="5B05EA8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403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D4D92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3135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BF15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835A1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2375C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20F894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D14AA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EA1D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D46889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05A3C3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5375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9B20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01FDF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C3799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1D607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0991D0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2BAC55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7F1592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57E3DDF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DBB7AE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2F6A32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EE9F2D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8C96A6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CF7812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AA1C1A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91C0DD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C82EB7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2EBA46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084A0F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6215B0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B62D4E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012F6D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2A562B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D2A4F2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0D0E01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C83BBAC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A6D16B5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46CB18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6A1F5B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9AA925D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9253A6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FCA39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CBFDE6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435710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40C90B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CF1AF7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45EC70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67A261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C65652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DEFEED7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B40A03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024F1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1DCAEF" w14:textId="77777777" w:rsidR="008D3E2C" w:rsidRDefault="008D3E2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6297CC" w14:textId="71725A93" w:rsidR="008D3E2C" w:rsidRDefault="00F261B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F261B7">
              <w:rPr>
                <w:rFonts w:eastAsia="標楷體" w:hAnsi="標楷體" w:hint="eastAsia"/>
                <w:b/>
                <w:noProof/>
                <w:color w:val="FF0000"/>
              </w:rPr>
              <w:t>5</w:t>
            </w:r>
          </w:p>
          <w:p w14:paraId="52B5EFBD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871315" w14:textId="4B09A35A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CC878A" w14:textId="77777777" w:rsidR="00F261B7" w:rsidRDefault="00F261B7" w:rsidP="006B763B">
            <w:pPr>
              <w:snapToGrid w:val="0"/>
              <w:jc w:val="center"/>
              <w:rPr>
                <w:rFonts w:eastAsia="標楷體" w:hAnsi="標楷體" w:hint="eastAsia"/>
                <w:b/>
                <w:noProof/>
              </w:rPr>
            </w:pPr>
          </w:p>
          <w:p w14:paraId="3A45B029" w14:textId="74D8BEDA" w:rsidR="00CB3CE0" w:rsidRDefault="00A032CC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F261B7">
              <w:rPr>
                <w:rFonts w:eastAsia="標楷體" w:hAnsi="標楷體"/>
                <w:b/>
                <w:noProof/>
                <w:color w:val="FF0000"/>
              </w:rPr>
              <w:t>20</w:t>
            </w:r>
          </w:p>
          <w:p w14:paraId="45FA5903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978D5E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05D7B2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C0E4EC6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76F9E6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A88F5F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81D910" w14:textId="74715CCE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0B8D86" w14:textId="2BD0F70F" w:rsidR="00CB3CE0" w:rsidRDefault="00F261B7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F261B7">
              <w:rPr>
                <w:rFonts w:eastAsia="標楷體" w:hAnsi="標楷體"/>
                <w:b/>
                <w:noProof/>
                <w:color w:val="FF0000"/>
              </w:rPr>
              <w:t>20</w:t>
            </w:r>
          </w:p>
          <w:p w14:paraId="4B47A071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07DBC7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D1838E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A85F4ED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A660DF3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71A66E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BEFB32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D07FFEE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362B91" w14:textId="77777777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F35C94" w14:textId="389620A3" w:rsidR="00CB3CE0" w:rsidRDefault="00CB3CE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22B59C7D" w:rsidR="00CB3CE0" w:rsidRPr="003E64E2" w:rsidRDefault="00F261B7" w:rsidP="00F261B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bookmarkStart w:id="0" w:name="_GoBack"/>
            <w:r w:rsidRPr="00F261B7">
              <w:rPr>
                <w:rFonts w:eastAsia="標楷體" w:hAnsi="標楷體"/>
                <w:b/>
                <w:noProof/>
                <w:color w:val="FF0000"/>
              </w:rPr>
              <w:t>80</w:t>
            </w:r>
            <w:bookmarkEnd w:id="0"/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FB5D0D0" w14:textId="170AAB0F" w:rsidR="0080515E" w:rsidRPr="0080515E" w:rsidRDefault="0080515E" w:rsidP="00035DA0">
            <w:pPr>
              <w:snapToGrid w:val="0"/>
            </w:pPr>
          </w:p>
          <w:p w14:paraId="20E1BBE9" w14:textId="35F4F224" w:rsidR="00A032CC" w:rsidRDefault="00A032CC" w:rsidP="00035DA0">
            <w:pPr>
              <w:snapToGrid w:val="0"/>
            </w:pPr>
          </w:p>
          <w:p w14:paraId="10FA0F5F" w14:textId="642C5D24" w:rsidR="0080515E" w:rsidRDefault="0080515E" w:rsidP="00035DA0">
            <w:pPr>
              <w:snapToGrid w:val="0"/>
            </w:pPr>
          </w:p>
          <w:p w14:paraId="14FE1FAC" w14:textId="7411CB0B" w:rsidR="0080515E" w:rsidRDefault="0080515E" w:rsidP="00035DA0">
            <w:pPr>
              <w:snapToGrid w:val="0"/>
            </w:pPr>
          </w:p>
          <w:p w14:paraId="69A762B9" w14:textId="55834B9E" w:rsidR="0080515E" w:rsidRDefault="0080515E" w:rsidP="00035DA0">
            <w:pPr>
              <w:snapToGrid w:val="0"/>
            </w:pPr>
          </w:p>
          <w:p w14:paraId="28F8C245" w14:textId="6A418AAF" w:rsidR="0080515E" w:rsidRDefault="0080515E" w:rsidP="00035DA0">
            <w:pPr>
              <w:snapToGrid w:val="0"/>
            </w:pPr>
          </w:p>
          <w:p w14:paraId="6F724F90" w14:textId="0F63280C" w:rsidR="0080515E" w:rsidRDefault="0080515E" w:rsidP="00035DA0">
            <w:pPr>
              <w:snapToGrid w:val="0"/>
            </w:pPr>
          </w:p>
          <w:p w14:paraId="6A041B04" w14:textId="3A8D4D4F" w:rsidR="0080515E" w:rsidRDefault="0080515E" w:rsidP="00035DA0">
            <w:pPr>
              <w:snapToGrid w:val="0"/>
            </w:pPr>
          </w:p>
          <w:p w14:paraId="59DB95E8" w14:textId="77777777" w:rsidR="0080515E" w:rsidRDefault="0080515E" w:rsidP="00035DA0">
            <w:pPr>
              <w:snapToGrid w:val="0"/>
            </w:pPr>
          </w:p>
          <w:p w14:paraId="03FA5CF4" w14:textId="7FFF55E0" w:rsidR="00035DA0" w:rsidRDefault="00035DA0" w:rsidP="00035DA0">
            <w:pPr>
              <w:snapToGrid w:val="0"/>
            </w:pPr>
            <w:r>
              <w:t>1.</w:t>
            </w:r>
            <w:r>
              <w:t>口語評量</w:t>
            </w:r>
            <w:r>
              <w:t>:</w:t>
            </w:r>
          </w:p>
          <w:p w14:paraId="7FA734E8" w14:textId="0025E55C" w:rsidR="00035DA0" w:rsidRDefault="008D3E2C" w:rsidP="00035DA0">
            <w:pPr>
              <w:snapToGrid w:val="0"/>
            </w:pPr>
            <w:r>
              <w:rPr>
                <w:rFonts w:hint="eastAsia"/>
              </w:rPr>
              <w:t xml:space="preserve"> </w:t>
            </w:r>
            <w:r w:rsidR="0080515E">
              <w:rPr>
                <w:rFonts w:hint="eastAsia"/>
              </w:rPr>
              <w:t>能</w:t>
            </w:r>
            <w:r>
              <w:rPr>
                <w:rFonts w:hint="eastAsia"/>
              </w:rPr>
              <w:t>說出自己對於曼陀羅圖的理解</w:t>
            </w:r>
          </w:p>
          <w:p w14:paraId="4CA5AC01" w14:textId="77777777" w:rsidR="00035DA0" w:rsidRDefault="00035DA0" w:rsidP="00035DA0">
            <w:pPr>
              <w:snapToGrid w:val="0"/>
            </w:pPr>
          </w:p>
          <w:p w14:paraId="173BE487" w14:textId="77777777" w:rsidR="00035DA0" w:rsidRDefault="00035DA0" w:rsidP="00035DA0">
            <w:pPr>
              <w:snapToGrid w:val="0"/>
            </w:pPr>
          </w:p>
          <w:p w14:paraId="6FBADFF7" w14:textId="77777777" w:rsidR="00035DA0" w:rsidRDefault="00035DA0" w:rsidP="00035DA0">
            <w:pPr>
              <w:snapToGrid w:val="0"/>
            </w:pPr>
          </w:p>
          <w:p w14:paraId="6F2EE729" w14:textId="77777777" w:rsidR="00035DA0" w:rsidRDefault="00035DA0" w:rsidP="00035DA0">
            <w:pPr>
              <w:snapToGrid w:val="0"/>
            </w:pPr>
          </w:p>
          <w:p w14:paraId="75670767" w14:textId="77777777" w:rsidR="00035DA0" w:rsidRDefault="00035DA0" w:rsidP="00035DA0">
            <w:pPr>
              <w:snapToGrid w:val="0"/>
            </w:pPr>
          </w:p>
          <w:p w14:paraId="2DA930D4" w14:textId="3BFB48AB" w:rsidR="00035DA0" w:rsidRDefault="00035DA0" w:rsidP="00035DA0">
            <w:pPr>
              <w:snapToGrid w:val="0"/>
            </w:pPr>
            <w:r>
              <w:t xml:space="preserve"> </w:t>
            </w:r>
          </w:p>
          <w:p w14:paraId="06354154" w14:textId="77777777" w:rsidR="00035DA0" w:rsidRDefault="00035DA0" w:rsidP="00035DA0">
            <w:pPr>
              <w:snapToGrid w:val="0"/>
            </w:pPr>
          </w:p>
          <w:p w14:paraId="4417D888" w14:textId="77777777" w:rsidR="00035DA0" w:rsidRDefault="00035DA0" w:rsidP="00035DA0">
            <w:pPr>
              <w:snapToGrid w:val="0"/>
            </w:pPr>
          </w:p>
          <w:p w14:paraId="61DAA8E7" w14:textId="77777777" w:rsidR="00035DA0" w:rsidRDefault="00035DA0" w:rsidP="00035DA0">
            <w:pPr>
              <w:snapToGrid w:val="0"/>
            </w:pPr>
          </w:p>
          <w:p w14:paraId="1C8E9B68" w14:textId="77777777" w:rsidR="00035DA0" w:rsidRDefault="00035DA0" w:rsidP="00035DA0">
            <w:pPr>
              <w:snapToGrid w:val="0"/>
            </w:pPr>
          </w:p>
          <w:p w14:paraId="25ECB76E" w14:textId="77777777" w:rsidR="00035DA0" w:rsidRDefault="00035DA0" w:rsidP="00035DA0">
            <w:pPr>
              <w:snapToGrid w:val="0"/>
            </w:pPr>
          </w:p>
          <w:p w14:paraId="0545B7DA" w14:textId="77777777" w:rsidR="00035DA0" w:rsidRDefault="00035DA0" w:rsidP="00035DA0">
            <w:pPr>
              <w:snapToGrid w:val="0"/>
            </w:pPr>
          </w:p>
          <w:p w14:paraId="5EAAE535" w14:textId="77777777" w:rsidR="00035DA0" w:rsidRDefault="00035DA0" w:rsidP="00035DA0">
            <w:pPr>
              <w:snapToGrid w:val="0"/>
            </w:pPr>
          </w:p>
          <w:p w14:paraId="5D28193D" w14:textId="77777777" w:rsidR="00035DA0" w:rsidRDefault="00035DA0" w:rsidP="00035DA0">
            <w:pPr>
              <w:snapToGrid w:val="0"/>
            </w:pPr>
          </w:p>
          <w:p w14:paraId="665D2415" w14:textId="77777777" w:rsidR="00035DA0" w:rsidRDefault="00035DA0" w:rsidP="00035DA0">
            <w:pPr>
              <w:snapToGrid w:val="0"/>
            </w:pPr>
          </w:p>
          <w:p w14:paraId="1E3E1B30" w14:textId="77777777" w:rsidR="00035DA0" w:rsidRDefault="00035DA0" w:rsidP="00035DA0">
            <w:pPr>
              <w:snapToGrid w:val="0"/>
            </w:pPr>
          </w:p>
          <w:p w14:paraId="4FA5C6F2" w14:textId="77777777" w:rsidR="00035DA0" w:rsidRDefault="00035DA0" w:rsidP="00035DA0">
            <w:pPr>
              <w:snapToGrid w:val="0"/>
            </w:pPr>
          </w:p>
          <w:p w14:paraId="25CE08D5" w14:textId="77777777" w:rsidR="00035DA0" w:rsidRDefault="00035DA0" w:rsidP="00035DA0">
            <w:pPr>
              <w:snapToGrid w:val="0"/>
            </w:pPr>
          </w:p>
          <w:p w14:paraId="6C35A1D4" w14:textId="77777777" w:rsidR="00035DA0" w:rsidRDefault="00035DA0" w:rsidP="00035DA0">
            <w:pPr>
              <w:snapToGrid w:val="0"/>
            </w:pPr>
          </w:p>
          <w:p w14:paraId="608E22AC" w14:textId="77777777" w:rsidR="00035DA0" w:rsidRDefault="00035DA0" w:rsidP="00035DA0">
            <w:pPr>
              <w:snapToGrid w:val="0"/>
            </w:pPr>
          </w:p>
          <w:p w14:paraId="47D5069D" w14:textId="77777777" w:rsidR="00035DA0" w:rsidRDefault="00035DA0" w:rsidP="00035DA0">
            <w:pPr>
              <w:snapToGrid w:val="0"/>
            </w:pPr>
          </w:p>
          <w:p w14:paraId="526B7E9D" w14:textId="77777777" w:rsidR="00035DA0" w:rsidRDefault="00035DA0" w:rsidP="00035DA0">
            <w:pPr>
              <w:snapToGrid w:val="0"/>
            </w:pPr>
          </w:p>
          <w:p w14:paraId="00E5351D" w14:textId="77777777" w:rsidR="00035DA0" w:rsidRDefault="00035DA0" w:rsidP="00035DA0">
            <w:pPr>
              <w:snapToGrid w:val="0"/>
            </w:pPr>
          </w:p>
          <w:p w14:paraId="74335879" w14:textId="77777777" w:rsidR="00035DA0" w:rsidRDefault="00035DA0" w:rsidP="00035DA0">
            <w:pPr>
              <w:snapToGrid w:val="0"/>
            </w:pPr>
          </w:p>
          <w:p w14:paraId="70D609F9" w14:textId="77777777" w:rsidR="00035DA0" w:rsidRDefault="00035DA0" w:rsidP="00035DA0">
            <w:pPr>
              <w:snapToGrid w:val="0"/>
            </w:pPr>
          </w:p>
          <w:p w14:paraId="5E49901D" w14:textId="77777777" w:rsidR="00035DA0" w:rsidRDefault="00035DA0" w:rsidP="00035DA0">
            <w:pPr>
              <w:snapToGrid w:val="0"/>
            </w:pPr>
          </w:p>
          <w:p w14:paraId="472A8FB6" w14:textId="77777777" w:rsidR="00035DA0" w:rsidRDefault="00035DA0" w:rsidP="00035DA0">
            <w:pPr>
              <w:snapToGrid w:val="0"/>
            </w:pPr>
          </w:p>
          <w:p w14:paraId="46D81787" w14:textId="77777777" w:rsidR="00035DA0" w:rsidRDefault="00035DA0" w:rsidP="00035DA0">
            <w:pPr>
              <w:snapToGrid w:val="0"/>
            </w:pPr>
          </w:p>
          <w:p w14:paraId="6B0B6AC9" w14:textId="77777777" w:rsidR="00035DA0" w:rsidRDefault="00035DA0" w:rsidP="00035DA0">
            <w:pPr>
              <w:snapToGrid w:val="0"/>
            </w:pPr>
          </w:p>
          <w:p w14:paraId="300C8B92" w14:textId="77777777" w:rsidR="00035DA0" w:rsidRDefault="00035DA0" w:rsidP="00035DA0">
            <w:pPr>
              <w:snapToGrid w:val="0"/>
            </w:pPr>
          </w:p>
          <w:p w14:paraId="6C531EE7" w14:textId="77777777" w:rsidR="00035DA0" w:rsidRDefault="00035DA0" w:rsidP="00035DA0">
            <w:pPr>
              <w:snapToGrid w:val="0"/>
            </w:pPr>
          </w:p>
          <w:p w14:paraId="4BD56CF8" w14:textId="77777777" w:rsidR="00035DA0" w:rsidRDefault="00035DA0" w:rsidP="00035DA0">
            <w:pPr>
              <w:snapToGrid w:val="0"/>
            </w:pPr>
          </w:p>
          <w:p w14:paraId="55C2330B" w14:textId="77777777" w:rsidR="00035DA0" w:rsidRDefault="00035DA0" w:rsidP="00035DA0">
            <w:pPr>
              <w:snapToGrid w:val="0"/>
            </w:pPr>
          </w:p>
          <w:p w14:paraId="162D1BBE" w14:textId="77777777" w:rsidR="00035DA0" w:rsidRDefault="00035DA0" w:rsidP="00035DA0">
            <w:pPr>
              <w:snapToGrid w:val="0"/>
            </w:pPr>
          </w:p>
          <w:p w14:paraId="5B8E0D55" w14:textId="77777777" w:rsidR="00035DA0" w:rsidRDefault="00035DA0" w:rsidP="00035DA0">
            <w:pPr>
              <w:snapToGrid w:val="0"/>
            </w:pPr>
          </w:p>
          <w:p w14:paraId="73A25064" w14:textId="77777777" w:rsidR="00035DA0" w:rsidRDefault="00035DA0" w:rsidP="00035DA0">
            <w:pPr>
              <w:snapToGrid w:val="0"/>
            </w:pPr>
          </w:p>
          <w:p w14:paraId="324CAC29" w14:textId="77777777" w:rsidR="00035DA0" w:rsidRDefault="00035DA0" w:rsidP="00035DA0">
            <w:pPr>
              <w:snapToGrid w:val="0"/>
            </w:pPr>
          </w:p>
          <w:p w14:paraId="42756947" w14:textId="77777777" w:rsidR="00035DA0" w:rsidRDefault="00035DA0" w:rsidP="00035DA0">
            <w:pPr>
              <w:snapToGrid w:val="0"/>
            </w:pPr>
          </w:p>
          <w:p w14:paraId="2D548E1A" w14:textId="77777777" w:rsidR="00035DA0" w:rsidRDefault="00035DA0" w:rsidP="00035DA0">
            <w:pPr>
              <w:snapToGrid w:val="0"/>
            </w:pPr>
          </w:p>
          <w:p w14:paraId="1FDC55F6" w14:textId="77777777" w:rsidR="00035DA0" w:rsidRDefault="00035DA0" w:rsidP="00035DA0">
            <w:pPr>
              <w:snapToGrid w:val="0"/>
            </w:pPr>
          </w:p>
          <w:p w14:paraId="62DA8207" w14:textId="77777777" w:rsidR="00035DA0" w:rsidRDefault="00035DA0" w:rsidP="00035DA0">
            <w:pPr>
              <w:snapToGrid w:val="0"/>
            </w:pPr>
          </w:p>
          <w:p w14:paraId="73BB2134" w14:textId="77777777" w:rsidR="00035DA0" w:rsidRDefault="00035DA0" w:rsidP="00035DA0">
            <w:pPr>
              <w:snapToGrid w:val="0"/>
            </w:pPr>
          </w:p>
          <w:p w14:paraId="6CF5BFD9" w14:textId="321FA4BC" w:rsidR="00035DA0" w:rsidRDefault="00035DA0" w:rsidP="00035DA0">
            <w:pPr>
              <w:snapToGrid w:val="0"/>
            </w:pPr>
          </w:p>
          <w:p w14:paraId="02FF8742" w14:textId="1FF4A2FB" w:rsidR="008D3E2C" w:rsidRDefault="008D3E2C" w:rsidP="00035DA0">
            <w:pPr>
              <w:snapToGrid w:val="0"/>
            </w:pPr>
          </w:p>
          <w:p w14:paraId="071D2CEA" w14:textId="0550BA32" w:rsidR="008D3E2C" w:rsidRDefault="008D3E2C" w:rsidP="00035DA0">
            <w:pPr>
              <w:snapToGrid w:val="0"/>
            </w:pPr>
          </w:p>
          <w:p w14:paraId="0503B196" w14:textId="01A0C5E4" w:rsidR="008D3E2C" w:rsidRDefault="008D3E2C" w:rsidP="00035DA0">
            <w:pPr>
              <w:snapToGrid w:val="0"/>
            </w:pPr>
          </w:p>
          <w:p w14:paraId="0FD4730E" w14:textId="644E8E8A" w:rsidR="0080515E" w:rsidRDefault="0080515E" w:rsidP="00035DA0">
            <w:pPr>
              <w:snapToGrid w:val="0"/>
            </w:pPr>
          </w:p>
          <w:p w14:paraId="34BF4127" w14:textId="28333E73" w:rsidR="0080515E" w:rsidRDefault="0080515E" w:rsidP="00035DA0">
            <w:pPr>
              <w:snapToGrid w:val="0"/>
            </w:pPr>
          </w:p>
          <w:p w14:paraId="50EF8DFB" w14:textId="1126A59C" w:rsidR="0080515E" w:rsidRDefault="0080515E" w:rsidP="00035DA0">
            <w:pPr>
              <w:snapToGrid w:val="0"/>
            </w:pPr>
          </w:p>
          <w:p w14:paraId="12AC19D5" w14:textId="6F67B0C8" w:rsidR="0080515E" w:rsidRDefault="0080515E" w:rsidP="00035DA0">
            <w:pPr>
              <w:snapToGrid w:val="0"/>
            </w:pPr>
          </w:p>
          <w:p w14:paraId="77F5CF88" w14:textId="2C277D62" w:rsidR="0080515E" w:rsidRDefault="0080515E" w:rsidP="00035DA0">
            <w:pPr>
              <w:snapToGrid w:val="0"/>
            </w:pPr>
          </w:p>
          <w:p w14:paraId="0201DE84" w14:textId="1CC20D20" w:rsidR="0080515E" w:rsidRDefault="0080515E" w:rsidP="00035DA0">
            <w:pPr>
              <w:snapToGrid w:val="0"/>
            </w:pPr>
          </w:p>
          <w:p w14:paraId="5B7E4DAE" w14:textId="177700E1" w:rsidR="0080515E" w:rsidRDefault="0080515E" w:rsidP="00035DA0">
            <w:pPr>
              <w:snapToGrid w:val="0"/>
            </w:pPr>
          </w:p>
          <w:p w14:paraId="4B696418" w14:textId="2531DAF1" w:rsidR="0080515E" w:rsidRDefault="0080515E" w:rsidP="00035DA0">
            <w:pPr>
              <w:snapToGrid w:val="0"/>
            </w:pPr>
          </w:p>
          <w:p w14:paraId="04A90A73" w14:textId="64028869" w:rsidR="0080515E" w:rsidRDefault="0080515E" w:rsidP="00035DA0">
            <w:pPr>
              <w:snapToGrid w:val="0"/>
            </w:pPr>
          </w:p>
          <w:p w14:paraId="50380B8B" w14:textId="111FC6D0" w:rsidR="0080515E" w:rsidRDefault="0080515E" w:rsidP="00035DA0">
            <w:pPr>
              <w:snapToGrid w:val="0"/>
            </w:pPr>
          </w:p>
          <w:p w14:paraId="0B1AE1F2" w14:textId="215AC63A" w:rsidR="0080515E" w:rsidRDefault="0080515E" w:rsidP="00035DA0">
            <w:pPr>
              <w:snapToGrid w:val="0"/>
            </w:pPr>
          </w:p>
          <w:p w14:paraId="32735339" w14:textId="0D4C755F" w:rsidR="0080515E" w:rsidRDefault="0080515E" w:rsidP="00035DA0">
            <w:pPr>
              <w:snapToGrid w:val="0"/>
            </w:pPr>
          </w:p>
          <w:p w14:paraId="493F71D0" w14:textId="21FE0A29" w:rsidR="0080515E" w:rsidRDefault="0080515E" w:rsidP="00035DA0">
            <w:pPr>
              <w:snapToGrid w:val="0"/>
            </w:pPr>
          </w:p>
          <w:p w14:paraId="29D89951" w14:textId="757E8AC5" w:rsidR="0080515E" w:rsidRDefault="0080515E" w:rsidP="00035DA0">
            <w:pPr>
              <w:snapToGrid w:val="0"/>
            </w:pPr>
          </w:p>
          <w:p w14:paraId="129E9950" w14:textId="696C3B59" w:rsidR="0080515E" w:rsidRDefault="0080515E" w:rsidP="00035DA0">
            <w:pPr>
              <w:snapToGrid w:val="0"/>
            </w:pPr>
          </w:p>
          <w:p w14:paraId="782DA264" w14:textId="09BBC719" w:rsidR="0080515E" w:rsidRDefault="0080515E" w:rsidP="00035DA0">
            <w:pPr>
              <w:snapToGrid w:val="0"/>
            </w:pPr>
          </w:p>
          <w:p w14:paraId="03D1CBCC" w14:textId="2284100D" w:rsidR="0080515E" w:rsidRDefault="0080515E" w:rsidP="00035DA0">
            <w:pPr>
              <w:snapToGrid w:val="0"/>
            </w:pPr>
          </w:p>
          <w:p w14:paraId="3F688C61" w14:textId="4FDCB415" w:rsidR="0080515E" w:rsidRDefault="0080515E" w:rsidP="00035DA0">
            <w:pPr>
              <w:snapToGrid w:val="0"/>
            </w:pPr>
          </w:p>
          <w:p w14:paraId="463EDD62" w14:textId="73266159" w:rsidR="0080515E" w:rsidRDefault="0080515E" w:rsidP="00035DA0">
            <w:pPr>
              <w:snapToGrid w:val="0"/>
            </w:pPr>
          </w:p>
          <w:p w14:paraId="5812C6B0" w14:textId="5034E913" w:rsidR="0080515E" w:rsidRDefault="0080515E" w:rsidP="0080515E">
            <w:pPr>
              <w:pStyle w:val="a6"/>
              <w:numPr>
                <w:ilvl w:val="0"/>
                <w:numId w:val="11"/>
              </w:numPr>
              <w:snapToGrid w:val="0"/>
              <w:ind w:leftChars="0"/>
            </w:pPr>
            <w:r>
              <w:t>實作評量</w:t>
            </w:r>
            <w:r>
              <w:rPr>
                <w:rFonts w:hint="eastAsia"/>
              </w:rPr>
              <w:t>:</w:t>
            </w:r>
            <w:r>
              <w:t>能完成心智圖</w:t>
            </w:r>
            <w:r>
              <w:t xml:space="preserve"> </w:t>
            </w:r>
          </w:p>
          <w:p w14:paraId="77E2BB35" w14:textId="091F612D" w:rsidR="0080515E" w:rsidRDefault="0080515E" w:rsidP="0080515E">
            <w:pPr>
              <w:snapToGrid w:val="0"/>
            </w:pPr>
          </w:p>
          <w:p w14:paraId="13DFC0E2" w14:textId="09F76729" w:rsidR="0080515E" w:rsidRDefault="0080515E" w:rsidP="0080515E">
            <w:pPr>
              <w:snapToGrid w:val="0"/>
            </w:pPr>
          </w:p>
          <w:p w14:paraId="733D4730" w14:textId="10E0FE97" w:rsidR="0080515E" w:rsidRDefault="0080515E" w:rsidP="0080515E">
            <w:pPr>
              <w:snapToGrid w:val="0"/>
            </w:pPr>
          </w:p>
          <w:p w14:paraId="2293ADF7" w14:textId="16859EAC" w:rsidR="0080515E" w:rsidRDefault="0080515E" w:rsidP="0080515E">
            <w:pPr>
              <w:snapToGrid w:val="0"/>
            </w:pPr>
          </w:p>
          <w:p w14:paraId="1F24D9F8" w14:textId="63CABC62" w:rsidR="0080515E" w:rsidRDefault="0080515E" w:rsidP="0080515E">
            <w:pPr>
              <w:snapToGrid w:val="0"/>
            </w:pPr>
          </w:p>
          <w:p w14:paraId="73A9EBC4" w14:textId="58C6BB2F" w:rsidR="0080515E" w:rsidRDefault="0080515E" w:rsidP="0080515E">
            <w:pPr>
              <w:snapToGrid w:val="0"/>
            </w:pPr>
          </w:p>
          <w:p w14:paraId="5B07D303" w14:textId="56370B3B" w:rsidR="0080515E" w:rsidRDefault="0080515E" w:rsidP="0080515E">
            <w:pPr>
              <w:snapToGrid w:val="0"/>
            </w:pPr>
          </w:p>
          <w:p w14:paraId="18B6BAEA" w14:textId="352D6CBD" w:rsidR="0080515E" w:rsidRDefault="0080515E" w:rsidP="0080515E">
            <w:pPr>
              <w:snapToGrid w:val="0"/>
            </w:pPr>
          </w:p>
          <w:p w14:paraId="2AB15E50" w14:textId="717BD9C2" w:rsidR="0080515E" w:rsidRDefault="0080515E" w:rsidP="0080515E">
            <w:pPr>
              <w:snapToGrid w:val="0"/>
            </w:pPr>
          </w:p>
          <w:p w14:paraId="375DD83F" w14:textId="263DAA9A" w:rsidR="0080515E" w:rsidRDefault="0080515E" w:rsidP="0080515E">
            <w:pPr>
              <w:snapToGrid w:val="0"/>
            </w:pPr>
          </w:p>
          <w:p w14:paraId="26C694E3" w14:textId="2B4A921F" w:rsidR="0080515E" w:rsidRDefault="0080515E" w:rsidP="0080515E">
            <w:pPr>
              <w:snapToGrid w:val="0"/>
            </w:pPr>
          </w:p>
          <w:p w14:paraId="66D477F1" w14:textId="000A39BD" w:rsidR="0080515E" w:rsidRDefault="0080515E" w:rsidP="0080515E">
            <w:pPr>
              <w:snapToGrid w:val="0"/>
            </w:pPr>
          </w:p>
          <w:p w14:paraId="2355AB54" w14:textId="289A7AAD" w:rsidR="0080515E" w:rsidRDefault="0080515E" w:rsidP="0080515E">
            <w:pPr>
              <w:snapToGrid w:val="0"/>
            </w:pPr>
          </w:p>
          <w:p w14:paraId="49611910" w14:textId="2D0B48F7" w:rsidR="0080515E" w:rsidRDefault="0080515E" w:rsidP="0080515E">
            <w:pPr>
              <w:snapToGrid w:val="0"/>
            </w:pPr>
          </w:p>
          <w:p w14:paraId="24FAF084" w14:textId="49E9C80D" w:rsidR="0080515E" w:rsidRDefault="0080515E" w:rsidP="0080515E">
            <w:pPr>
              <w:snapToGrid w:val="0"/>
            </w:pPr>
          </w:p>
          <w:p w14:paraId="28AC7B3B" w14:textId="7C005E79" w:rsidR="0080515E" w:rsidRDefault="0080515E" w:rsidP="0080515E">
            <w:pPr>
              <w:snapToGrid w:val="0"/>
            </w:pPr>
          </w:p>
          <w:p w14:paraId="35353235" w14:textId="54D3E49C" w:rsidR="0080515E" w:rsidRDefault="0080515E" w:rsidP="0080515E">
            <w:pPr>
              <w:snapToGrid w:val="0"/>
            </w:pPr>
          </w:p>
          <w:p w14:paraId="5FF607D7" w14:textId="77777777" w:rsidR="0080515E" w:rsidRDefault="0080515E" w:rsidP="0080515E">
            <w:pPr>
              <w:snapToGrid w:val="0"/>
            </w:pPr>
          </w:p>
          <w:p w14:paraId="635D2CDF" w14:textId="2074977C" w:rsidR="0080515E" w:rsidRDefault="0080515E" w:rsidP="0080515E">
            <w:pPr>
              <w:snapToGrid w:val="0"/>
              <w:jc w:val="both"/>
            </w:pPr>
            <w:r>
              <w:t xml:space="preserve">3. </w:t>
            </w:r>
            <w:r>
              <w:t>實作評量</w:t>
            </w:r>
            <w:r>
              <w:rPr>
                <w:rFonts w:hint="eastAsia"/>
              </w:rPr>
              <w:t>:</w:t>
            </w:r>
            <w:r>
              <w:t>能完成作文架構與草稿</w:t>
            </w:r>
            <w:r>
              <w:t xml:space="preserve"> </w:t>
            </w:r>
          </w:p>
          <w:p w14:paraId="088F462D" w14:textId="445D5117" w:rsidR="0080515E" w:rsidRDefault="0080515E" w:rsidP="0080515E">
            <w:pPr>
              <w:snapToGrid w:val="0"/>
              <w:jc w:val="both"/>
            </w:pPr>
            <w:r>
              <w:t xml:space="preserve">4. </w:t>
            </w:r>
            <w:r>
              <w:t>實作評量</w:t>
            </w:r>
            <w:r>
              <w:rPr>
                <w:rFonts w:hint="eastAsia"/>
              </w:rPr>
              <w:t>:</w:t>
            </w:r>
            <w:r>
              <w:t>能完成寫作並分享作品</w:t>
            </w:r>
          </w:p>
          <w:p w14:paraId="6E94718D" w14:textId="4FD51E9D" w:rsidR="0080515E" w:rsidRDefault="0080515E" w:rsidP="0080515E">
            <w:pPr>
              <w:snapToGrid w:val="0"/>
            </w:pPr>
          </w:p>
          <w:p w14:paraId="3E04588F" w14:textId="47C63287" w:rsidR="0080515E" w:rsidRDefault="0080515E" w:rsidP="0080515E">
            <w:pPr>
              <w:snapToGrid w:val="0"/>
            </w:pPr>
          </w:p>
          <w:p w14:paraId="198D30F3" w14:textId="589B8DD4" w:rsidR="0080515E" w:rsidRDefault="0080515E" w:rsidP="0080515E">
            <w:pPr>
              <w:snapToGrid w:val="0"/>
            </w:pPr>
          </w:p>
          <w:p w14:paraId="629CD6A7" w14:textId="7C97B4C5" w:rsidR="0080515E" w:rsidRDefault="0080515E" w:rsidP="0080515E">
            <w:pPr>
              <w:snapToGrid w:val="0"/>
            </w:pPr>
          </w:p>
          <w:p w14:paraId="62FED875" w14:textId="65C2FA1C" w:rsidR="0080515E" w:rsidRDefault="0080515E" w:rsidP="0080515E">
            <w:pPr>
              <w:snapToGrid w:val="0"/>
            </w:pPr>
          </w:p>
          <w:p w14:paraId="0401FCCF" w14:textId="77777777" w:rsidR="0080515E" w:rsidRDefault="0080515E" w:rsidP="0080515E">
            <w:pPr>
              <w:snapToGrid w:val="0"/>
            </w:pPr>
          </w:p>
          <w:p w14:paraId="7B83D3AF" w14:textId="4D56F23B" w:rsidR="0080515E" w:rsidRDefault="0080515E" w:rsidP="0080515E">
            <w:pPr>
              <w:snapToGrid w:val="0"/>
              <w:jc w:val="both"/>
            </w:pPr>
            <w:r>
              <w:t>5.</w:t>
            </w:r>
            <w:r>
              <w:rPr>
                <w:rFonts w:hint="eastAsia"/>
              </w:rPr>
              <w:t>口語評量</w:t>
            </w:r>
            <w:r>
              <w:rPr>
                <w:rFonts w:hint="eastAsia"/>
              </w:rPr>
              <w:t>:</w:t>
            </w:r>
            <w:r>
              <w:t>能認真聆聽別人的發表並給予回饋。</w:t>
            </w:r>
          </w:p>
          <w:p w14:paraId="684B8CFD" w14:textId="356CACF0" w:rsidR="008D3E2C" w:rsidRPr="0080515E" w:rsidRDefault="008D3E2C" w:rsidP="00035DA0">
            <w:pPr>
              <w:snapToGrid w:val="0"/>
            </w:pPr>
          </w:p>
          <w:p w14:paraId="253343AA" w14:textId="3AB78762" w:rsidR="008D3E2C" w:rsidRDefault="008D3E2C" w:rsidP="00035DA0">
            <w:pPr>
              <w:snapToGrid w:val="0"/>
            </w:pPr>
          </w:p>
          <w:p w14:paraId="2DD17E0A" w14:textId="58DD0B64" w:rsidR="008D3E2C" w:rsidRDefault="008D3E2C" w:rsidP="00035DA0">
            <w:pPr>
              <w:snapToGrid w:val="0"/>
            </w:pPr>
          </w:p>
          <w:p w14:paraId="330AD94A" w14:textId="423EBD2E" w:rsidR="008D3E2C" w:rsidRDefault="008D3E2C" w:rsidP="00035DA0">
            <w:pPr>
              <w:snapToGrid w:val="0"/>
            </w:pPr>
          </w:p>
          <w:p w14:paraId="71253F1F" w14:textId="36FFBDB8" w:rsidR="008D3E2C" w:rsidRPr="003E64E2" w:rsidRDefault="008D3E2C" w:rsidP="008D3E2C">
            <w:pPr>
              <w:snapToGrid w:val="0"/>
              <w:ind w:left="240" w:hangingChars="100" w:hanging="24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2"/>
          </w:tcPr>
          <w:p w14:paraId="544A1DA6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26D19410" w14:textId="77777777" w:rsidR="00442059" w:rsidRDefault="002E5A3B" w:rsidP="002E5A3B">
            <w:pPr>
              <w:snapToGrid w:val="0"/>
            </w:pPr>
            <w:r>
              <w:rPr>
                <w:rFonts w:hint="eastAsia"/>
              </w:rPr>
              <w:t>翻轉教育</w:t>
            </w:r>
            <w:r>
              <w:rPr>
                <w:rFonts w:hint="eastAsia"/>
              </w:rPr>
              <w:t xml:space="preserve"> </w:t>
            </w:r>
            <w:hyperlink r:id="rId13" w:history="1">
              <w:r w:rsidRPr="00464A74">
                <w:rPr>
                  <w:rStyle w:val="ac"/>
                </w:rPr>
                <w:t>https://flipedu.parenting.com.tw/article/008426</w:t>
              </w:r>
            </w:hyperlink>
            <w:r>
              <w:rPr>
                <w:rFonts w:hint="eastAsia"/>
              </w:rPr>
              <w:t>，擷取日期</w:t>
            </w:r>
            <w:r>
              <w:rPr>
                <w:rFonts w:hint="eastAsia"/>
              </w:rPr>
              <w:t>:1</w:t>
            </w:r>
            <w:r>
              <w:t>13</w:t>
            </w:r>
            <w:r>
              <w:rPr>
                <w:rFonts w:hint="eastAsia"/>
              </w:rPr>
              <w:t>年</w:t>
            </w:r>
            <w:r>
              <w:t>1</w:t>
            </w:r>
            <w:r>
              <w:rPr>
                <w:rFonts w:hint="eastAsia"/>
              </w:rPr>
              <w:t>月</w:t>
            </w:r>
            <w:r>
              <w:t>26</w:t>
            </w:r>
            <w:r>
              <w:rPr>
                <w:rFonts w:hint="eastAsia"/>
              </w:rPr>
              <w:t>日</w:t>
            </w:r>
          </w:p>
          <w:p w14:paraId="3A605DF8" w14:textId="34001CBA" w:rsidR="00035DA0" w:rsidRPr="00442059" w:rsidRDefault="00442059" w:rsidP="00442059">
            <w:pPr>
              <w:rPr>
                <w:rFonts w:eastAsia="標楷體" w:hAnsi="標楷體"/>
                <w:noProof/>
                <w:u w:val="single"/>
              </w:rPr>
            </w:pPr>
            <w:r>
              <w:rPr>
                <w:rFonts w:hint="eastAsia"/>
              </w:rPr>
              <w:t>今周刊</w:t>
            </w:r>
            <w:r w:rsidR="002E5A3B">
              <w:rPr>
                <w:rFonts w:hint="eastAsia"/>
              </w:rPr>
              <w:t xml:space="preserve"> </w:t>
            </w:r>
            <w:hyperlink r:id="rId14" w:history="1">
              <w:r w:rsidRPr="00464A74">
                <w:rPr>
                  <w:rStyle w:val="ac"/>
                  <w:rFonts w:ascii="標楷體" w:eastAsia="標楷體" w:hAnsi="標楷體"/>
                  <w:b/>
                  <w:szCs w:val="24"/>
                </w:rPr>
                <w:t>www.businesstoday.com.tw/article/category/80407/post/202005080026/</w:t>
              </w:r>
            </w:hyperlink>
            <w:r>
              <w:rPr>
                <w:rFonts w:ascii="標楷體" w:eastAsia="標楷體" w:hAnsi="標楷體" w:hint="eastAsia"/>
                <w:b/>
                <w:szCs w:val="24"/>
              </w:rPr>
              <w:t xml:space="preserve"> ，</w:t>
            </w:r>
            <w:r w:rsidR="008D3E2C">
              <w:rPr>
                <w:rFonts w:hint="eastAsia"/>
              </w:rPr>
              <w:t>擷取日期</w:t>
            </w:r>
            <w:r w:rsidR="008D3E2C">
              <w:rPr>
                <w:rFonts w:hint="eastAsia"/>
              </w:rPr>
              <w:t>:1</w:t>
            </w:r>
            <w:r w:rsidR="008D3E2C">
              <w:t>13</w:t>
            </w:r>
            <w:r w:rsidR="008D3E2C">
              <w:rPr>
                <w:rFonts w:hint="eastAsia"/>
              </w:rPr>
              <w:t>年</w:t>
            </w:r>
            <w:r w:rsidR="008D3E2C">
              <w:t>1</w:t>
            </w:r>
            <w:r w:rsidR="008D3E2C">
              <w:rPr>
                <w:rFonts w:hint="eastAsia"/>
              </w:rPr>
              <w:t>月</w:t>
            </w:r>
            <w:r w:rsidR="008D3E2C">
              <w:t>26</w:t>
            </w:r>
            <w:r w:rsidR="008D3E2C">
              <w:rPr>
                <w:rFonts w:hint="eastAsia"/>
              </w:rPr>
              <w:t>日</w:t>
            </w:r>
          </w:p>
        </w:tc>
      </w:tr>
      <w:tr w:rsidR="00442059" w:rsidRPr="003E64E2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442059" w:rsidRPr="003E64E2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5"/>
            <w:tcBorders>
              <w:right w:val="single" w:sz="4" w:space="0" w:color="auto"/>
            </w:tcBorders>
          </w:tcPr>
          <w:p w14:paraId="32B08503" w14:textId="38EB8820" w:rsidR="005E0C72" w:rsidRDefault="005E1213" w:rsidP="005E1213">
            <w:pPr>
              <w:pStyle w:val="a6"/>
              <w:numPr>
                <w:ilvl w:val="0"/>
                <w:numId w:val="14"/>
              </w:numPr>
              <w:snapToGrid w:val="0"/>
              <w:ind w:leftChars="0"/>
              <w:jc w:val="both"/>
            </w:pPr>
            <w:r>
              <w:rPr>
                <w:rFonts w:hint="eastAsia"/>
              </w:rPr>
              <w:t>這</w:t>
            </w:r>
            <w:r>
              <w:t>次的九宮格圖課程和桃花心木林</w:t>
            </w:r>
            <w:r>
              <w:rPr>
                <w:rFonts w:hint="eastAsia"/>
              </w:rPr>
              <w:t>四季</w:t>
            </w:r>
            <w:r>
              <w:t>遊記活動非常有趣，不僅讓我學會了一種新的整理文章的方法，還讓我在觀察和學習中獲得了很多知識。</w:t>
            </w:r>
          </w:p>
          <w:p w14:paraId="7FC77C5D" w14:textId="5AC7A005" w:rsidR="005E1213" w:rsidRPr="005E1213" w:rsidRDefault="005E1213" w:rsidP="005E1213">
            <w:pPr>
              <w:pStyle w:val="a6"/>
              <w:numPr>
                <w:ilvl w:val="0"/>
                <w:numId w:val="14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t>這</w:t>
            </w:r>
            <w:r>
              <w:rPr>
                <w:rFonts w:hint="eastAsia"/>
              </w:rPr>
              <w:t>幾堂課</w:t>
            </w:r>
            <w:r>
              <w:t>我學會了用九宮格圖來整理文章重點。九宮格圖幫助我把遊記的各個部分整理得很清楚，寫起來也更有條理了。我覺得這個方法非常有用，會在以後的寫作中繼續使用。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14:paraId="2499F9C7" w14:textId="42101E23" w:rsidR="005E0C72" w:rsidRDefault="005E1213" w:rsidP="005E1213">
            <w:pPr>
              <w:pStyle w:val="a6"/>
              <w:numPr>
                <w:ilvl w:val="0"/>
                <w:numId w:val="15"/>
              </w:numPr>
              <w:snapToGrid w:val="0"/>
              <w:ind w:leftChars="0"/>
              <w:jc w:val="both"/>
            </w:pPr>
            <w:r>
              <w:t>學生不僅學到了植物知識，還掌握了整理文章的方法，提升了</w:t>
            </w:r>
            <w:r>
              <w:rPr>
                <w:rFonts w:hint="eastAsia"/>
              </w:rPr>
              <w:t>整</w:t>
            </w:r>
            <w:r>
              <w:t>合能力。</w:t>
            </w:r>
          </w:p>
          <w:p w14:paraId="4B3F14EF" w14:textId="2BE3FBE4" w:rsidR="005E1213" w:rsidRPr="005E1213" w:rsidRDefault="005E1213" w:rsidP="005E1213">
            <w:pPr>
              <w:pStyle w:val="a6"/>
              <w:numPr>
                <w:ilvl w:val="0"/>
                <w:numId w:val="15"/>
              </w:numPr>
              <w:snapToGrid w:val="0"/>
              <w:ind w:leftChars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hint="eastAsia"/>
              </w:rPr>
              <w:t>未來可</w:t>
            </w:r>
            <w:r>
              <w:t>增加使用九宮格圖的練習次數，讓學生在不同類型的文章中應用這一方法，鞏固所學。</w:t>
            </w:r>
          </w:p>
        </w:tc>
      </w:tr>
    </w:tbl>
    <w:p w14:paraId="2F81E470" w14:textId="061F50FC" w:rsidR="008B548B" w:rsidRPr="008B548B" w:rsidRDefault="00855740" w:rsidP="00111D5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434969">
        <w:rPr>
          <w:rFonts w:ascii="標楷體" w:eastAsia="標楷體" w:hAnsi="標楷體" w:hint="eastAsia"/>
          <w:sz w:val="20"/>
          <w:szCs w:val="20"/>
        </w:rPr>
        <w:t>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C3CE2" w14:textId="77777777" w:rsidR="009D4BB4" w:rsidRDefault="009D4BB4" w:rsidP="009847FE">
      <w:r>
        <w:separator/>
      </w:r>
    </w:p>
  </w:endnote>
  <w:endnote w:type="continuationSeparator" w:id="0">
    <w:p w14:paraId="161921A5" w14:textId="77777777" w:rsidR="009D4BB4" w:rsidRDefault="009D4BB4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85691" w14:textId="77777777" w:rsidR="009D4BB4" w:rsidRDefault="009D4BB4" w:rsidP="009847FE">
      <w:r>
        <w:separator/>
      </w:r>
    </w:p>
  </w:footnote>
  <w:footnote w:type="continuationSeparator" w:id="0">
    <w:p w14:paraId="3E166EB2" w14:textId="77777777" w:rsidR="009D4BB4" w:rsidRDefault="009D4BB4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11D7C90"/>
    <w:multiLevelType w:val="hybridMultilevel"/>
    <w:tmpl w:val="071AB7D2"/>
    <w:lvl w:ilvl="0" w:tplc="6666B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0B301E3"/>
    <w:multiLevelType w:val="hybridMultilevel"/>
    <w:tmpl w:val="35DA736A"/>
    <w:lvl w:ilvl="0" w:tplc="B5F031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3ED11AF3"/>
    <w:multiLevelType w:val="hybridMultilevel"/>
    <w:tmpl w:val="FA5C1F3C"/>
    <w:lvl w:ilvl="0" w:tplc="21FAE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7611239"/>
    <w:multiLevelType w:val="hybridMultilevel"/>
    <w:tmpl w:val="CF5477A0"/>
    <w:lvl w:ilvl="0" w:tplc="6D3627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5B4352B4"/>
    <w:multiLevelType w:val="hybridMultilevel"/>
    <w:tmpl w:val="E2F2FC4A"/>
    <w:lvl w:ilvl="0" w:tplc="54CA1E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DF765C7"/>
    <w:multiLevelType w:val="hybridMultilevel"/>
    <w:tmpl w:val="71AEB2BE"/>
    <w:lvl w:ilvl="0" w:tplc="0ABE83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0D20885"/>
    <w:multiLevelType w:val="hybridMultilevel"/>
    <w:tmpl w:val="6BC49652"/>
    <w:lvl w:ilvl="0" w:tplc="21A8991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 w15:restartNumberingAfterBreak="0">
    <w:nsid w:val="73486BE2"/>
    <w:multiLevelType w:val="hybridMultilevel"/>
    <w:tmpl w:val="6542FB26"/>
    <w:lvl w:ilvl="0" w:tplc="16725A36">
      <w:start w:val="1"/>
      <w:numFmt w:val="decimal"/>
      <w:lvlText w:val="%1."/>
      <w:lvlJc w:val="left"/>
      <w:pPr>
        <w:ind w:left="360" w:hanging="360"/>
      </w:pPr>
      <w:rPr>
        <w:rFonts w:eastAsiaTheme="minorEastAsia" w:hAnsiTheme="minorHAnsi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F5F4451"/>
    <w:multiLevelType w:val="hybridMultilevel"/>
    <w:tmpl w:val="1D5465B0"/>
    <w:lvl w:ilvl="0" w:tplc="480EA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11"/>
  </w:num>
  <w:num w:numId="9">
    <w:abstractNumId w:val="10"/>
  </w:num>
  <w:num w:numId="10">
    <w:abstractNumId w:val="6"/>
  </w:num>
  <w:num w:numId="11">
    <w:abstractNumId w:val="9"/>
  </w:num>
  <w:num w:numId="12">
    <w:abstractNumId w:val="4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B5663"/>
    <w:rsid w:val="000D25F4"/>
    <w:rsid w:val="000E04B7"/>
    <w:rsid w:val="000F3E9F"/>
    <w:rsid w:val="000F5750"/>
    <w:rsid w:val="00111D55"/>
    <w:rsid w:val="00132038"/>
    <w:rsid w:val="00160275"/>
    <w:rsid w:val="001E7513"/>
    <w:rsid w:val="002122CB"/>
    <w:rsid w:val="00226DF6"/>
    <w:rsid w:val="0023656A"/>
    <w:rsid w:val="002C2668"/>
    <w:rsid w:val="002D134C"/>
    <w:rsid w:val="002E5A3B"/>
    <w:rsid w:val="003068F9"/>
    <w:rsid w:val="0031154C"/>
    <w:rsid w:val="003B2655"/>
    <w:rsid w:val="003F0516"/>
    <w:rsid w:val="003F3735"/>
    <w:rsid w:val="00417807"/>
    <w:rsid w:val="00442059"/>
    <w:rsid w:val="0044600B"/>
    <w:rsid w:val="0046547C"/>
    <w:rsid w:val="004E02A5"/>
    <w:rsid w:val="004E72E2"/>
    <w:rsid w:val="00511625"/>
    <w:rsid w:val="00524166"/>
    <w:rsid w:val="005615AB"/>
    <w:rsid w:val="005C06AB"/>
    <w:rsid w:val="005C1496"/>
    <w:rsid w:val="005E0C72"/>
    <w:rsid w:val="005E1213"/>
    <w:rsid w:val="00627C3E"/>
    <w:rsid w:val="006719E8"/>
    <w:rsid w:val="00677FC5"/>
    <w:rsid w:val="00691192"/>
    <w:rsid w:val="00693CF4"/>
    <w:rsid w:val="006A6CA7"/>
    <w:rsid w:val="00712B3B"/>
    <w:rsid w:val="00726251"/>
    <w:rsid w:val="00756F7C"/>
    <w:rsid w:val="007617C4"/>
    <w:rsid w:val="00776676"/>
    <w:rsid w:val="007E0682"/>
    <w:rsid w:val="008032EA"/>
    <w:rsid w:val="0080515E"/>
    <w:rsid w:val="00855740"/>
    <w:rsid w:val="00870748"/>
    <w:rsid w:val="00875DE5"/>
    <w:rsid w:val="008B548B"/>
    <w:rsid w:val="008D3E2C"/>
    <w:rsid w:val="008E7458"/>
    <w:rsid w:val="00912A38"/>
    <w:rsid w:val="00931F8B"/>
    <w:rsid w:val="00974A72"/>
    <w:rsid w:val="0098360C"/>
    <w:rsid w:val="009847FE"/>
    <w:rsid w:val="009A43FA"/>
    <w:rsid w:val="009D4BB4"/>
    <w:rsid w:val="00A032CC"/>
    <w:rsid w:val="00A06079"/>
    <w:rsid w:val="00A443DC"/>
    <w:rsid w:val="00AA1B31"/>
    <w:rsid w:val="00AD1A23"/>
    <w:rsid w:val="00AD4443"/>
    <w:rsid w:val="00BA5968"/>
    <w:rsid w:val="00BA5C70"/>
    <w:rsid w:val="00BB5EEF"/>
    <w:rsid w:val="00BB7589"/>
    <w:rsid w:val="00BE2DAC"/>
    <w:rsid w:val="00BF0AE6"/>
    <w:rsid w:val="00C55DDE"/>
    <w:rsid w:val="00C91EC1"/>
    <w:rsid w:val="00CA01BD"/>
    <w:rsid w:val="00CA2D25"/>
    <w:rsid w:val="00CB3CE0"/>
    <w:rsid w:val="00CC27E5"/>
    <w:rsid w:val="00CE4A4E"/>
    <w:rsid w:val="00D2786F"/>
    <w:rsid w:val="00D8676E"/>
    <w:rsid w:val="00E23F79"/>
    <w:rsid w:val="00E3371A"/>
    <w:rsid w:val="00E752C5"/>
    <w:rsid w:val="00E96B36"/>
    <w:rsid w:val="00EB231F"/>
    <w:rsid w:val="00F114A3"/>
    <w:rsid w:val="00F261B7"/>
    <w:rsid w:val="00F523E3"/>
    <w:rsid w:val="00F802FE"/>
    <w:rsid w:val="00F8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styleId="ac">
    <w:name w:val="Hyperlink"/>
    <w:basedOn w:val="a0"/>
    <w:uiPriority w:val="99"/>
    <w:unhideWhenUsed/>
    <w:rsid w:val="00A443DC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867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ipedu.parenting.com.tw/article/008426" TargetMode="External"/><Relationship Id="rId13" Type="http://schemas.openxmlformats.org/officeDocument/2006/relationships/hyperlink" Target="https://flipedu.parenting.com.tw/article/0084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www.businesstoday.com.tw/article/category/80407/post/202005080026/&#12290;&#36039;&#26009;&#25847;&#21462;&#26085;&#26399;112&#24180;1&#26376;20" TargetMode="External"/><Relationship Id="rId14" Type="http://schemas.openxmlformats.org/officeDocument/2006/relationships/hyperlink" Target="http://www.businesstoday.com.tw/article/category/80407/post/202005080026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0DFA8-D579-4B03-8168-7445047C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4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14</cp:revision>
  <dcterms:created xsi:type="dcterms:W3CDTF">2024-01-25T04:38:00Z</dcterms:created>
  <dcterms:modified xsi:type="dcterms:W3CDTF">2024-06-02T04:15:00Z</dcterms:modified>
</cp:coreProperties>
</file>