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9E47E21" w14:textId="4AE14D58" w:rsidR="00830277" w:rsidRPr="00B14DA9" w:rsidRDefault="007B0AF3" w:rsidP="00717999">
      <w:pPr>
        <w:jc w:val="center"/>
        <w:rPr>
          <w:rFonts w:ascii="標楷體" w:eastAsia="標楷體" w:hAnsi="標楷體"/>
          <w:b/>
          <w:color w:val="000000" w:themeColor="text1"/>
          <w:sz w:val="28"/>
          <w:szCs w:val="28"/>
        </w:rPr>
      </w:pPr>
      <w:r w:rsidRPr="00B14DA9">
        <w:rPr>
          <w:rFonts w:ascii="標楷體" w:eastAsia="標楷體" w:hAnsi="標楷體" w:hint="eastAsia"/>
          <w:b/>
          <w:color w:val="000000" w:themeColor="text1"/>
          <w:sz w:val="28"/>
          <w:szCs w:val="28"/>
        </w:rPr>
        <w:t>南投</w:t>
      </w:r>
      <w:r w:rsidRPr="00B14DA9">
        <w:rPr>
          <w:rFonts w:ascii="標楷體" w:eastAsia="標楷體" w:hAnsi="標楷體"/>
          <w:b/>
          <w:color w:val="000000" w:themeColor="text1"/>
          <w:sz w:val="28"/>
          <w:szCs w:val="28"/>
        </w:rPr>
        <w:t>縣</w:t>
      </w:r>
      <w:r w:rsidRPr="00B14DA9">
        <w:rPr>
          <w:rFonts w:ascii="標楷體" w:eastAsia="標楷體" w:hAnsi="標楷體" w:hint="eastAsia"/>
          <w:b/>
          <w:color w:val="000000" w:themeColor="text1"/>
          <w:sz w:val="28"/>
          <w:szCs w:val="28"/>
        </w:rPr>
        <w:t>水尾</w:t>
      </w:r>
      <w:r w:rsidRPr="00B14DA9">
        <w:rPr>
          <w:rFonts w:ascii="標楷體" w:eastAsia="標楷體" w:hAnsi="標楷體"/>
          <w:b/>
          <w:color w:val="000000" w:themeColor="text1"/>
          <w:sz w:val="28"/>
          <w:szCs w:val="28"/>
        </w:rPr>
        <w:t>國</w:t>
      </w:r>
      <w:r w:rsidRPr="00B14DA9">
        <w:rPr>
          <w:rFonts w:ascii="標楷體" w:eastAsia="標楷體" w:hAnsi="標楷體" w:hint="eastAsia"/>
          <w:b/>
          <w:color w:val="000000" w:themeColor="text1"/>
          <w:sz w:val="28"/>
          <w:szCs w:val="28"/>
        </w:rPr>
        <w:t>小學</w:t>
      </w:r>
      <w:r w:rsidRPr="00B14DA9">
        <w:rPr>
          <w:rFonts w:ascii="標楷體" w:eastAsia="標楷體" w:hAnsi="標楷體"/>
          <w:b/>
          <w:color w:val="000000" w:themeColor="text1"/>
          <w:sz w:val="28"/>
          <w:szCs w:val="28"/>
        </w:rPr>
        <w:t>113學年度</w:t>
      </w:r>
      <w:r w:rsidRPr="00B14DA9">
        <w:rPr>
          <w:rFonts w:ascii="標楷體" w:eastAsia="標楷體" w:hAnsi="標楷體" w:hint="eastAsia"/>
          <w:b/>
          <w:color w:val="000000" w:themeColor="text1"/>
          <w:sz w:val="28"/>
          <w:szCs w:val="28"/>
        </w:rPr>
        <w:t>彈性學習課程計畫</w:t>
      </w:r>
    </w:p>
    <w:p w14:paraId="4061001C" w14:textId="77777777" w:rsidR="007B0AF3" w:rsidRPr="007B0AF3" w:rsidRDefault="007B0AF3" w:rsidP="00717999">
      <w:pPr>
        <w:jc w:val="center"/>
        <w:rPr>
          <w:rFonts w:ascii="標楷體" w:eastAsia="標楷體" w:hAnsi="標楷體"/>
          <w:color w:val="000000" w:themeColor="text1"/>
        </w:rPr>
      </w:pPr>
    </w:p>
    <w:p w14:paraId="6DC7878F" w14:textId="77777777" w:rsidR="006F6738" w:rsidRPr="007B0AF3" w:rsidRDefault="00464E51" w:rsidP="00464E51">
      <w:pPr>
        <w:rPr>
          <w:rFonts w:ascii="標楷體" w:eastAsia="標楷體" w:hAnsi="標楷體"/>
          <w:color w:val="000000" w:themeColor="text1"/>
        </w:rPr>
      </w:pPr>
      <w:r w:rsidRPr="007B0AF3">
        <w:rPr>
          <w:rFonts w:ascii="標楷體" w:eastAsia="標楷體" w:hAnsi="標楷體" w:hint="eastAsia"/>
          <w:color w:val="000000" w:themeColor="text1"/>
        </w:rPr>
        <w:t>【</w:t>
      </w:r>
      <w:r w:rsidR="006F6738" w:rsidRPr="007B0AF3">
        <w:rPr>
          <w:rFonts w:ascii="標楷體" w:eastAsia="標楷體" w:hAnsi="標楷體"/>
          <w:color w:val="000000" w:themeColor="text1"/>
        </w:rPr>
        <w:t>第</w:t>
      </w:r>
      <w:r w:rsidRPr="007B0AF3">
        <w:rPr>
          <w:rFonts w:ascii="標楷體" w:eastAsia="標楷體" w:hAnsi="標楷體" w:hint="eastAsia"/>
          <w:color w:val="000000" w:themeColor="text1"/>
        </w:rPr>
        <w:t>一</w:t>
      </w:r>
      <w:r w:rsidR="006F6738" w:rsidRPr="007B0AF3">
        <w:rPr>
          <w:rFonts w:ascii="標楷體" w:eastAsia="標楷體" w:hAnsi="標楷體"/>
          <w:color w:val="000000" w:themeColor="text1"/>
        </w:rPr>
        <w:t>學期</w:t>
      </w:r>
      <w:r w:rsidRPr="007B0AF3">
        <w:rPr>
          <w:rFonts w:ascii="標楷體" w:eastAsia="標楷體" w:hAnsi="標楷體" w:hint="eastAsia"/>
          <w:color w:val="000000" w:themeColor="text1"/>
        </w:rPr>
        <w:t>】</w:t>
      </w:r>
    </w:p>
    <w:tbl>
      <w:tblPr>
        <w:tblW w:w="15550"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2268"/>
        <w:gridCol w:w="3544"/>
        <w:gridCol w:w="1557"/>
        <w:gridCol w:w="286"/>
        <w:gridCol w:w="2268"/>
        <w:gridCol w:w="5627"/>
      </w:tblGrid>
      <w:tr w:rsidR="005E6DFF" w:rsidRPr="007B0AF3" w14:paraId="44E0284A" w14:textId="77777777" w:rsidTr="000E6F02">
        <w:trPr>
          <w:trHeight w:val="749"/>
        </w:trPr>
        <w:tc>
          <w:tcPr>
            <w:tcW w:w="2268" w:type="dxa"/>
            <w:vAlign w:val="center"/>
          </w:tcPr>
          <w:p w14:paraId="1AA87568" w14:textId="77777777" w:rsidR="005E6DFF" w:rsidRPr="007B0AF3" w:rsidRDefault="005E6DFF" w:rsidP="005E6DFF">
            <w:pPr>
              <w:jc w:val="center"/>
              <w:rPr>
                <w:rFonts w:ascii="標楷體" w:eastAsia="標楷體" w:hAnsi="標楷體"/>
                <w:color w:val="000000" w:themeColor="text1"/>
              </w:rPr>
            </w:pPr>
            <w:r w:rsidRPr="007B0AF3">
              <w:rPr>
                <w:rFonts w:ascii="標楷體" w:eastAsia="標楷體" w:hAnsi="標楷體" w:hint="eastAsia"/>
                <w:color w:val="000000" w:themeColor="text1"/>
              </w:rPr>
              <w:t>課程名稱</w:t>
            </w:r>
          </w:p>
        </w:tc>
        <w:tc>
          <w:tcPr>
            <w:tcW w:w="5101" w:type="dxa"/>
            <w:gridSpan w:val="2"/>
            <w:vAlign w:val="center"/>
          </w:tcPr>
          <w:p w14:paraId="4BACE561" w14:textId="62A8BEFA" w:rsidR="005E6DFF" w:rsidRPr="007B0AF3" w:rsidRDefault="005E6DFF" w:rsidP="007B0AF3">
            <w:pPr>
              <w:jc w:val="center"/>
              <w:rPr>
                <w:rFonts w:ascii="標楷體" w:eastAsia="標楷體" w:hAnsi="標楷體"/>
                <w:color w:val="000000" w:themeColor="text1"/>
                <w:lang w:eastAsia="zh-HK"/>
              </w:rPr>
            </w:pPr>
            <w:r w:rsidRPr="007B0AF3">
              <w:rPr>
                <w:rFonts w:ascii="標楷體" w:eastAsia="標楷體" w:hAnsi="標楷體" w:cs="標楷體"/>
              </w:rPr>
              <w:t>樹：高高在上</w:t>
            </w:r>
          </w:p>
        </w:tc>
        <w:tc>
          <w:tcPr>
            <w:tcW w:w="2554" w:type="dxa"/>
            <w:gridSpan w:val="2"/>
            <w:vAlign w:val="center"/>
          </w:tcPr>
          <w:p w14:paraId="42E8A8D5" w14:textId="44211FC3" w:rsidR="005E6DFF" w:rsidRPr="007B0AF3" w:rsidRDefault="005E6DFF" w:rsidP="005E6DFF">
            <w:pPr>
              <w:jc w:val="center"/>
              <w:rPr>
                <w:rFonts w:ascii="標楷體" w:eastAsia="標楷體" w:hAnsi="標楷體"/>
                <w:color w:val="000000" w:themeColor="text1"/>
              </w:rPr>
            </w:pPr>
            <w:r w:rsidRPr="007B0AF3">
              <w:rPr>
                <w:rFonts w:ascii="標楷體" w:eastAsia="標楷體" w:hAnsi="標楷體" w:cs="標楷體"/>
              </w:rPr>
              <w:t>年級/班級</w:t>
            </w:r>
          </w:p>
        </w:tc>
        <w:tc>
          <w:tcPr>
            <w:tcW w:w="5627" w:type="dxa"/>
            <w:vAlign w:val="center"/>
          </w:tcPr>
          <w:p w14:paraId="72A1D11D" w14:textId="49115C20" w:rsidR="005E6DFF" w:rsidRPr="007B0AF3" w:rsidRDefault="005E6DFF" w:rsidP="00B14DA9">
            <w:pPr>
              <w:jc w:val="center"/>
              <w:rPr>
                <w:rFonts w:ascii="標楷體" w:eastAsia="標楷體" w:hAnsi="標楷體"/>
                <w:color w:val="000000" w:themeColor="text1"/>
              </w:rPr>
            </w:pPr>
            <w:r w:rsidRPr="007B0AF3">
              <w:rPr>
                <w:rFonts w:ascii="標楷體" w:eastAsia="標楷體" w:hAnsi="標楷體" w:cs="標楷體"/>
              </w:rPr>
              <w:t>六年甲班</w:t>
            </w:r>
          </w:p>
        </w:tc>
      </w:tr>
      <w:tr w:rsidR="005E6DFF" w:rsidRPr="007B0AF3" w14:paraId="51C682F5" w14:textId="77777777" w:rsidTr="000E6F02">
        <w:trPr>
          <w:trHeight w:val="721"/>
        </w:trPr>
        <w:tc>
          <w:tcPr>
            <w:tcW w:w="2268" w:type="dxa"/>
            <w:vMerge w:val="restart"/>
            <w:vAlign w:val="center"/>
          </w:tcPr>
          <w:p w14:paraId="2F14BF63" w14:textId="77777777" w:rsidR="005E6DFF" w:rsidRPr="007B0AF3" w:rsidRDefault="005E6DFF" w:rsidP="005E6DFF">
            <w:pPr>
              <w:jc w:val="center"/>
              <w:rPr>
                <w:rFonts w:ascii="標楷體" w:eastAsia="標楷體" w:hAnsi="標楷體"/>
                <w:color w:val="000000" w:themeColor="text1"/>
              </w:rPr>
            </w:pPr>
            <w:r w:rsidRPr="007B0AF3">
              <w:rPr>
                <w:rFonts w:ascii="標楷體" w:eastAsia="標楷體" w:hAnsi="標楷體" w:hint="eastAsia"/>
                <w:color w:val="000000" w:themeColor="text1"/>
              </w:rPr>
              <w:t>彈性學習課程</w:t>
            </w:r>
          </w:p>
          <w:p w14:paraId="6676884E" w14:textId="7AB5E4BA" w:rsidR="005E6DFF" w:rsidRPr="007B0AF3" w:rsidRDefault="005E6DFF" w:rsidP="005E6DFF">
            <w:pPr>
              <w:jc w:val="center"/>
              <w:rPr>
                <w:rFonts w:ascii="標楷體" w:eastAsia="標楷體" w:hAnsi="標楷體"/>
                <w:color w:val="000000" w:themeColor="text1"/>
              </w:rPr>
            </w:pPr>
            <w:r w:rsidRPr="007B0AF3">
              <w:rPr>
                <w:rFonts w:ascii="標楷體" w:eastAsia="標楷體" w:hAnsi="標楷體" w:hint="eastAsia"/>
                <w:color w:val="000000" w:themeColor="text1"/>
              </w:rPr>
              <w:t>類別</w:t>
            </w:r>
          </w:p>
        </w:tc>
        <w:tc>
          <w:tcPr>
            <w:tcW w:w="5101" w:type="dxa"/>
            <w:gridSpan w:val="2"/>
            <w:vMerge w:val="restart"/>
            <w:tcBorders>
              <w:right w:val="single" w:sz="4" w:space="0" w:color="auto"/>
            </w:tcBorders>
            <w:vAlign w:val="center"/>
          </w:tcPr>
          <w:p w14:paraId="653EF51F" w14:textId="77777777" w:rsidR="005E6DFF" w:rsidRPr="007B0AF3" w:rsidRDefault="005E6DFF" w:rsidP="005E6DFF">
            <w:pPr>
              <w:rPr>
                <w:rFonts w:ascii="標楷體" w:eastAsia="標楷體" w:hAnsi="標楷體" w:cs="標楷體"/>
              </w:rPr>
            </w:pPr>
            <w:r w:rsidRPr="007B0AF3">
              <w:rPr>
                <w:rFonts w:ascii="標楷體" w:eastAsia="標楷體" w:hAnsi="標楷體" w:cs="PMingLiu"/>
              </w:rPr>
              <w:t>■</w:t>
            </w:r>
            <w:r w:rsidRPr="007B0AF3">
              <w:rPr>
                <w:rFonts w:ascii="標楷體" w:eastAsia="標楷體" w:hAnsi="標楷體" w:cs="標楷體"/>
              </w:rPr>
              <w:t>統整性(</w:t>
            </w:r>
            <w:r w:rsidRPr="007B0AF3">
              <w:rPr>
                <w:rFonts w:ascii="標楷體" w:eastAsia="標楷體" w:hAnsi="標楷體" w:cs="PMingLiu"/>
              </w:rPr>
              <w:t>■</w:t>
            </w:r>
            <w:r w:rsidRPr="007B0AF3">
              <w:rPr>
                <w:rFonts w:ascii="標楷體" w:eastAsia="標楷體" w:hAnsi="標楷體" w:cs="標楷體"/>
              </w:rPr>
              <w:t>主題</w:t>
            </w:r>
            <w:r w:rsidRPr="007B0AF3">
              <w:rPr>
                <w:rFonts w:ascii="標楷體" w:eastAsia="標楷體" w:hAnsi="標楷體" w:cs="PMingLiu"/>
              </w:rPr>
              <w:t>□</w:t>
            </w:r>
            <w:r w:rsidRPr="007B0AF3">
              <w:rPr>
                <w:rFonts w:ascii="標楷體" w:eastAsia="標楷體" w:hAnsi="標楷體" w:cs="標楷體"/>
              </w:rPr>
              <w:t>專題</w:t>
            </w:r>
            <w:r w:rsidRPr="007B0AF3">
              <w:rPr>
                <w:rFonts w:ascii="標楷體" w:eastAsia="標楷體" w:hAnsi="標楷體" w:cs="PMingLiu"/>
              </w:rPr>
              <w:t>□</w:t>
            </w:r>
            <w:r w:rsidRPr="007B0AF3">
              <w:rPr>
                <w:rFonts w:ascii="標楷體" w:eastAsia="標楷體" w:hAnsi="標楷體" w:cs="標楷體"/>
              </w:rPr>
              <w:t>議題)探究課程</w:t>
            </w:r>
          </w:p>
          <w:p w14:paraId="3B4E9049" w14:textId="77777777" w:rsidR="005E6DFF" w:rsidRPr="007B0AF3" w:rsidRDefault="005E6DFF" w:rsidP="005E6DFF">
            <w:pPr>
              <w:rPr>
                <w:rFonts w:ascii="標楷體" w:eastAsia="標楷體" w:hAnsi="標楷體" w:cs="標楷體"/>
              </w:rPr>
            </w:pPr>
            <w:r w:rsidRPr="007B0AF3">
              <w:rPr>
                <w:rFonts w:ascii="標楷體" w:eastAsia="標楷體" w:hAnsi="標楷體" w:cs="PMingLiu"/>
              </w:rPr>
              <w:t>□</w:t>
            </w:r>
            <w:r w:rsidRPr="007B0AF3">
              <w:rPr>
                <w:rFonts w:ascii="標楷體" w:eastAsia="標楷體" w:hAnsi="標楷體" w:cs="標楷體"/>
              </w:rPr>
              <w:t>社團活動與技藝課程</w:t>
            </w:r>
          </w:p>
          <w:p w14:paraId="50021B2F" w14:textId="77777777" w:rsidR="005E6DFF" w:rsidRPr="007B0AF3" w:rsidRDefault="005E6DFF" w:rsidP="005E6DFF">
            <w:pPr>
              <w:rPr>
                <w:rFonts w:ascii="標楷體" w:eastAsia="標楷體" w:hAnsi="標楷體" w:cs="標楷體"/>
              </w:rPr>
            </w:pPr>
            <w:r w:rsidRPr="007B0AF3">
              <w:rPr>
                <w:rFonts w:ascii="標楷體" w:eastAsia="標楷體" w:hAnsi="標楷體" w:cs="標楷體"/>
              </w:rPr>
              <w:t>□特殊需求領域課程</w:t>
            </w:r>
          </w:p>
          <w:p w14:paraId="1FF1295B" w14:textId="7BD9ABAB" w:rsidR="005E6DFF" w:rsidRPr="007B0AF3" w:rsidRDefault="005E6DFF" w:rsidP="005E6DFF">
            <w:pPr>
              <w:rPr>
                <w:rFonts w:ascii="標楷體" w:eastAsia="標楷體" w:hAnsi="標楷體"/>
                <w:color w:val="000000" w:themeColor="text1"/>
              </w:rPr>
            </w:pPr>
            <w:r w:rsidRPr="007B0AF3">
              <w:rPr>
                <w:rFonts w:ascii="標楷體" w:eastAsia="標楷體" w:hAnsi="標楷體" w:cs="標楷體"/>
              </w:rPr>
              <w:t>□其他類課程</w:t>
            </w:r>
          </w:p>
        </w:tc>
        <w:tc>
          <w:tcPr>
            <w:tcW w:w="2554" w:type="dxa"/>
            <w:gridSpan w:val="2"/>
            <w:tcBorders>
              <w:left w:val="single" w:sz="4" w:space="0" w:color="auto"/>
              <w:right w:val="single" w:sz="4" w:space="0" w:color="auto"/>
            </w:tcBorders>
            <w:vAlign w:val="center"/>
          </w:tcPr>
          <w:p w14:paraId="01CC5AB5" w14:textId="38EB11A1" w:rsidR="005E6DFF" w:rsidRPr="007B0AF3" w:rsidRDefault="005E6DFF" w:rsidP="005E6DFF">
            <w:pPr>
              <w:jc w:val="center"/>
              <w:rPr>
                <w:rFonts w:ascii="標楷體" w:eastAsia="標楷體" w:hAnsi="標楷體"/>
                <w:color w:val="000000" w:themeColor="text1"/>
              </w:rPr>
            </w:pPr>
            <w:r w:rsidRPr="007B0AF3">
              <w:rPr>
                <w:rFonts w:ascii="標楷體" w:eastAsia="標楷體" w:hAnsi="標楷體" w:cs="標楷體"/>
              </w:rPr>
              <w:t>上課節數</w:t>
            </w:r>
          </w:p>
        </w:tc>
        <w:tc>
          <w:tcPr>
            <w:tcW w:w="5627" w:type="dxa"/>
            <w:tcBorders>
              <w:left w:val="single" w:sz="4" w:space="0" w:color="auto"/>
            </w:tcBorders>
            <w:vAlign w:val="center"/>
          </w:tcPr>
          <w:p w14:paraId="17C092A5" w14:textId="71CBBE11" w:rsidR="005E6DFF" w:rsidRPr="007B0AF3" w:rsidRDefault="005E6DFF" w:rsidP="00330785">
            <w:pPr>
              <w:jc w:val="center"/>
              <w:rPr>
                <w:rFonts w:ascii="標楷體" w:eastAsia="標楷體" w:hAnsi="標楷體"/>
                <w:color w:val="000000" w:themeColor="text1"/>
              </w:rPr>
            </w:pPr>
            <w:r w:rsidRPr="007B0AF3">
              <w:rPr>
                <w:rFonts w:ascii="標楷體" w:eastAsia="標楷體" w:hAnsi="標楷體" w:cs="標楷體" w:hint="eastAsia"/>
              </w:rPr>
              <w:t>每週</w:t>
            </w:r>
            <w:r w:rsidR="00330785">
              <w:rPr>
                <w:rFonts w:ascii="標楷體" w:eastAsia="標楷體" w:hAnsi="標楷體" w:cs="標楷體"/>
              </w:rPr>
              <w:t>2</w:t>
            </w:r>
            <w:r w:rsidRPr="007B0AF3">
              <w:rPr>
                <w:rFonts w:ascii="標楷體" w:eastAsia="標楷體" w:hAnsi="標楷體" w:cs="標楷體" w:hint="eastAsia"/>
              </w:rPr>
              <w:t>節，</w:t>
            </w:r>
            <w:r w:rsidRPr="007B0AF3">
              <w:rPr>
                <w:rFonts w:ascii="標楷體" w:eastAsia="標楷體" w:hAnsi="標楷體" w:cs="標楷體"/>
              </w:rPr>
              <w:t>21</w:t>
            </w:r>
            <w:proofErr w:type="gramStart"/>
            <w:r w:rsidRPr="007B0AF3">
              <w:rPr>
                <w:rFonts w:ascii="標楷體" w:eastAsia="標楷體" w:hAnsi="標楷體" w:cs="標楷體" w:hint="eastAsia"/>
              </w:rPr>
              <w:t>週</w:t>
            </w:r>
            <w:proofErr w:type="gramEnd"/>
            <w:r w:rsidRPr="007B0AF3">
              <w:rPr>
                <w:rFonts w:ascii="標楷體" w:eastAsia="標楷體" w:hAnsi="標楷體" w:cs="標楷體" w:hint="eastAsia"/>
              </w:rPr>
              <w:t>，共</w:t>
            </w:r>
            <w:r w:rsidR="00330785">
              <w:rPr>
                <w:rFonts w:ascii="標楷體" w:eastAsia="標楷體" w:hAnsi="標楷體" w:cs="標楷體"/>
              </w:rPr>
              <w:t>42</w:t>
            </w:r>
            <w:r w:rsidRPr="007B0AF3">
              <w:rPr>
                <w:rFonts w:ascii="標楷體" w:eastAsia="標楷體" w:hAnsi="標楷體" w:cs="標楷體" w:hint="eastAsia"/>
              </w:rPr>
              <w:t>節</w:t>
            </w:r>
          </w:p>
        </w:tc>
      </w:tr>
      <w:tr w:rsidR="005E6DFF" w:rsidRPr="007B0AF3" w14:paraId="27EB9CF0" w14:textId="77777777" w:rsidTr="000E6F02">
        <w:trPr>
          <w:trHeight w:val="721"/>
        </w:trPr>
        <w:tc>
          <w:tcPr>
            <w:tcW w:w="2268" w:type="dxa"/>
            <w:vMerge/>
            <w:vAlign w:val="center"/>
          </w:tcPr>
          <w:p w14:paraId="479AD8A1" w14:textId="77777777" w:rsidR="005E6DFF" w:rsidRPr="007B0AF3" w:rsidRDefault="005E6DFF" w:rsidP="005E6DFF">
            <w:pPr>
              <w:jc w:val="center"/>
              <w:rPr>
                <w:rFonts w:ascii="標楷體" w:eastAsia="標楷體" w:hAnsi="標楷體"/>
                <w:color w:val="000000" w:themeColor="text1"/>
              </w:rPr>
            </w:pPr>
          </w:p>
        </w:tc>
        <w:tc>
          <w:tcPr>
            <w:tcW w:w="5101" w:type="dxa"/>
            <w:gridSpan w:val="2"/>
            <w:vMerge/>
            <w:tcBorders>
              <w:right w:val="single" w:sz="4" w:space="0" w:color="auto"/>
            </w:tcBorders>
            <w:vAlign w:val="center"/>
          </w:tcPr>
          <w:p w14:paraId="1A757A59" w14:textId="77777777" w:rsidR="005E6DFF" w:rsidRPr="007B0AF3" w:rsidRDefault="005E6DFF" w:rsidP="005E6DFF">
            <w:pPr>
              <w:rPr>
                <w:rFonts w:ascii="新細明體" w:hAnsi="新細明體"/>
                <w:color w:val="000000" w:themeColor="text1"/>
              </w:rPr>
            </w:pPr>
          </w:p>
        </w:tc>
        <w:tc>
          <w:tcPr>
            <w:tcW w:w="2554" w:type="dxa"/>
            <w:gridSpan w:val="2"/>
            <w:tcBorders>
              <w:left w:val="single" w:sz="4" w:space="0" w:color="auto"/>
              <w:right w:val="single" w:sz="4" w:space="0" w:color="auto"/>
            </w:tcBorders>
            <w:vAlign w:val="center"/>
          </w:tcPr>
          <w:p w14:paraId="27E3645A" w14:textId="7D229CED" w:rsidR="005E6DFF" w:rsidRPr="007B0AF3" w:rsidRDefault="005E6DFF" w:rsidP="005E6DFF">
            <w:pPr>
              <w:jc w:val="center"/>
              <w:rPr>
                <w:rFonts w:ascii="標楷體" w:eastAsia="標楷體" w:hAnsi="標楷體"/>
                <w:color w:val="000000" w:themeColor="text1"/>
              </w:rPr>
            </w:pPr>
            <w:r w:rsidRPr="007B0AF3">
              <w:rPr>
                <w:rFonts w:ascii="標楷體" w:eastAsia="標楷體" w:hAnsi="標楷體" w:cs="標楷體"/>
              </w:rPr>
              <w:t>設計教師</w:t>
            </w:r>
          </w:p>
        </w:tc>
        <w:tc>
          <w:tcPr>
            <w:tcW w:w="5627" w:type="dxa"/>
            <w:tcBorders>
              <w:left w:val="single" w:sz="4" w:space="0" w:color="auto"/>
            </w:tcBorders>
            <w:vAlign w:val="center"/>
          </w:tcPr>
          <w:p w14:paraId="598D9720" w14:textId="33EB291C" w:rsidR="005E6DFF" w:rsidRPr="007B0AF3" w:rsidRDefault="005E6DFF" w:rsidP="00B14DA9">
            <w:pPr>
              <w:jc w:val="center"/>
              <w:rPr>
                <w:rFonts w:ascii="標楷體" w:eastAsia="標楷體" w:hAnsi="標楷體"/>
                <w:color w:val="000000" w:themeColor="text1"/>
              </w:rPr>
            </w:pPr>
            <w:r w:rsidRPr="007B0AF3">
              <w:rPr>
                <w:rFonts w:ascii="標楷體" w:eastAsia="標楷體" w:hAnsi="標楷體" w:cs="標楷體"/>
              </w:rPr>
              <w:t>六年級教師</w:t>
            </w:r>
          </w:p>
        </w:tc>
      </w:tr>
      <w:tr w:rsidR="005E6DFF" w:rsidRPr="007B0AF3" w14:paraId="6B2E0C14" w14:textId="77777777" w:rsidTr="000E6F02">
        <w:trPr>
          <w:trHeight w:val="1133"/>
        </w:trPr>
        <w:tc>
          <w:tcPr>
            <w:tcW w:w="2268" w:type="dxa"/>
            <w:vAlign w:val="center"/>
          </w:tcPr>
          <w:p w14:paraId="14F075C3" w14:textId="77777777" w:rsidR="005E6DFF" w:rsidRPr="007B0AF3" w:rsidRDefault="005E6DFF" w:rsidP="005E6DFF">
            <w:pPr>
              <w:jc w:val="center"/>
              <w:rPr>
                <w:rFonts w:ascii="標楷體" w:eastAsia="標楷體" w:hAnsi="標楷體"/>
                <w:color w:val="000000" w:themeColor="text1"/>
              </w:rPr>
            </w:pPr>
            <w:r w:rsidRPr="007B0AF3">
              <w:rPr>
                <w:rFonts w:ascii="標楷體" w:eastAsia="標楷體" w:hAnsi="標楷體" w:hint="eastAsia"/>
                <w:color w:val="000000" w:themeColor="text1"/>
              </w:rPr>
              <w:t>配合融入之領域及議題</w:t>
            </w:r>
          </w:p>
          <w:p w14:paraId="67E273C2" w14:textId="77777777" w:rsidR="005E6DFF" w:rsidRPr="007B0AF3" w:rsidRDefault="005E6DFF" w:rsidP="005E6DFF">
            <w:pPr>
              <w:jc w:val="center"/>
              <w:rPr>
                <w:rFonts w:ascii="標楷體" w:eastAsia="標楷體" w:hAnsi="標楷體"/>
                <w:color w:val="000000" w:themeColor="text1"/>
              </w:rPr>
            </w:pPr>
            <w:r w:rsidRPr="007B0AF3">
              <w:rPr>
                <w:rFonts w:ascii="標楷體" w:eastAsia="標楷體" w:hAnsi="標楷體" w:hint="eastAsia"/>
                <w:color w:val="000000" w:themeColor="text1"/>
              </w:rPr>
              <w:t>(統整性課程必須2領域以上)</w:t>
            </w:r>
          </w:p>
        </w:tc>
        <w:tc>
          <w:tcPr>
            <w:tcW w:w="5101" w:type="dxa"/>
            <w:gridSpan w:val="2"/>
            <w:tcBorders>
              <w:right w:val="single" w:sz="4" w:space="0" w:color="auto"/>
            </w:tcBorders>
            <w:vAlign w:val="center"/>
          </w:tcPr>
          <w:p w14:paraId="757FC2F9" w14:textId="77777777" w:rsidR="005E6DFF" w:rsidRPr="007B0AF3" w:rsidRDefault="005E6DFF" w:rsidP="005E6DFF">
            <w:pPr>
              <w:rPr>
                <w:rFonts w:ascii="標楷體" w:eastAsia="標楷體" w:hAnsi="標楷體"/>
                <w:color w:val="000000" w:themeColor="text1"/>
              </w:rPr>
            </w:pPr>
            <w:r w:rsidRPr="007B0AF3">
              <w:rPr>
                <w:rFonts w:ascii="標楷體" w:eastAsia="標楷體" w:hAnsi="標楷體" w:hint="eastAsia"/>
                <w:color w:val="000000" w:themeColor="text1"/>
              </w:rPr>
              <w:t>□國語文　□英語文(不含國小低年級)</w:t>
            </w:r>
          </w:p>
          <w:p w14:paraId="4167C112" w14:textId="77777777" w:rsidR="005E6DFF" w:rsidRPr="007B0AF3" w:rsidRDefault="005E6DFF" w:rsidP="005E6DFF">
            <w:pPr>
              <w:rPr>
                <w:rFonts w:ascii="標楷體" w:eastAsia="標楷體" w:hAnsi="標楷體"/>
                <w:color w:val="000000" w:themeColor="text1"/>
              </w:rPr>
            </w:pPr>
            <w:r w:rsidRPr="007B0AF3">
              <w:rPr>
                <w:rFonts w:ascii="標楷體" w:eastAsia="標楷體" w:hAnsi="標楷體" w:hint="eastAsia"/>
                <w:color w:val="000000" w:themeColor="text1"/>
              </w:rPr>
              <w:t>□本土語文□臺灣手語　□新住民語文</w:t>
            </w:r>
          </w:p>
          <w:p w14:paraId="446697B2" w14:textId="34A0AB88" w:rsidR="005E6DFF" w:rsidRPr="007B0AF3" w:rsidRDefault="005E6DFF" w:rsidP="005E6DFF">
            <w:pPr>
              <w:rPr>
                <w:rFonts w:ascii="標楷體" w:eastAsia="標楷體" w:hAnsi="標楷體"/>
                <w:color w:val="000000" w:themeColor="text1"/>
              </w:rPr>
            </w:pPr>
            <w:r w:rsidRPr="007B0AF3">
              <w:rPr>
                <w:rFonts w:ascii="標楷體" w:eastAsia="標楷體" w:hAnsi="標楷體" w:hint="eastAsia"/>
                <w:color w:val="000000" w:themeColor="text1"/>
              </w:rPr>
              <w:t xml:space="preserve">□數學　　□生活課程　</w:t>
            </w:r>
            <w:r w:rsidRPr="007B0AF3">
              <w:rPr>
                <w:rFonts w:ascii="標楷體" w:eastAsia="標楷體" w:hAnsi="標楷體" w:cs="PMingLiu"/>
              </w:rPr>
              <w:t>■</w:t>
            </w:r>
            <w:r w:rsidRPr="007B0AF3">
              <w:rPr>
                <w:rFonts w:ascii="標楷體" w:eastAsia="標楷體" w:hAnsi="標楷體" w:hint="eastAsia"/>
                <w:color w:val="000000" w:themeColor="text1"/>
              </w:rPr>
              <w:t>健康與體育</w:t>
            </w:r>
          </w:p>
          <w:p w14:paraId="2ED65E6F" w14:textId="6730D882" w:rsidR="005E6DFF" w:rsidRPr="007B0AF3" w:rsidRDefault="005E6DFF" w:rsidP="005E6DFF">
            <w:pPr>
              <w:rPr>
                <w:rFonts w:ascii="標楷體" w:eastAsia="標楷體" w:hAnsi="標楷體"/>
                <w:color w:val="000000" w:themeColor="text1"/>
              </w:rPr>
            </w:pPr>
            <w:r w:rsidRPr="007B0AF3">
              <w:rPr>
                <w:rFonts w:ascii="標楷體" w:eastAsia="標楷體" w:hAnsi="標楷體" w:hint="eastAsia"/>
                <w:color w:val="000000" w:themeColor="text1"/>
              </w:rPr>
              <w:t xml:space="preserve">□社會　　</w:t>
            </w:r>
            <w:r w:rsidRPr="007B0AF3">
              <w:rPr>
                <w:rFonts w:ascii="標楷體" w:eastAsia="標楷體" w:hAnsi="標楷體" w:cs="PMingLiu"/>
              </w:rPr>
              <w:t>■</w:t>
            </w:r>
            <w:r w:rsidRPr="007B0AF3">
              <w:rPr>
                <w:rFonts w:ascii="標楷體" w:eastAsia="標楷體" w:hAnsi="標楷體" w:hint="eastAsia"/>
                <w:color w:val="000000" w:themeColor="text1"/>
              </w:rPr>
              <w:t>自然科學　□藝術</w:t>
            </w:r>
          </w:p>
          <w:p w14:paraId="70F188D6" w14:textId="04231E77" w:rsidR="005E6DFF" w:rsidRPr="007B0AF3" w:rsidRDefault="005E6DFF" w:rsidP="005E6DFF">
            <w:pPr>
              <w:rPr>
                <w:rFonts w:ascii="標楷體" w:eastAsia="標楷體" w:hAnsi="標楷體"/>
                <w:color w:val="000000" w:themeColor="text1"/>
              </w:rPr>
            </w:pPr>
            <w:r w:rsidRPr="007B0AF3">
              <w:rPr>
                <w:rFonts w:ascii="標楷體" w:eastAsia="標楷體" w:hAnsi="標楷體" w:cs="PMingLiu"/>
              </w:rPr>
              <w:t>■</w:t>
            </w:r>
            <w:r w:rsidRPr="007B0AF3">
              <w:rPr>
                <w:rFonts w:ascii="標楷體" w:eastAsia="標楷體" w:hAnsi="標楷體" w:hint="eastAsia"/>
                <w:color w:val="000000" w:themeColor="text1"/>
              </w:rPr>
              <w:t>綜合活動</w:t>
            </w:r>
          </w:p>
          <w:p w14:paraId="7D1B62A3" w14:textId="77777777" w:rsidR="005E6DFF" w:rsidRPr="007B0AF3" w:rsidRDefault="005E6DFF" w:rsidP="005E6DFF">
            <w:pPr>
              <w:rPr>
                <w:rFonts w:ascii="標楷體" w:eastAsia="標楷體" w:hAnsi="標楷體"/>
                <w:color w:val="000000" w:themeColor="text1"/>
              </w:rPr>
            </w:pPr>
            <w:r w:rsidRPr="007B0AF3">
              <w:rPr>
                <w:rFonts w:ascii="標楷體" w:eastAsia="標楷體" w:hAnsi="標楷體" w:hint="eastAsia"/>
                <w:color w:val="000000" w:themeColor="text1"/>
              </w:rPr>
              <w:t xml:space="preserve">□資訊科技(國小)　□科技(國中) </w:t>
            </w:r>
          </w:p>
        </w:tc>
        <w:tc>
          <w:tcPr>
            <w:tcW w:w="8181" w:type="dxa"/>
            <w:gridSpan w:val="3"/>
            <w:tcBorders>
              <w:left w:val="single" w:sz="4" w:space="0" w:color="auto"/>
            </w:tcBorders>
            <w:vAlign w:val="center"/>
          </w:tcPr>
          <w:p w14:paraId="1EA412CF" w14:textId="77777777" w:rsidR="005E6DFF" w:rsidRPr="007B0AF3" w:rsidRDefault="005E6DFF" w:rsidP="005E6DFF">
            <w:pPr>
              <w:rPr>
                <w:rFonts w:ascii="標楷體" w:eastAsia="標楷體" w:hAnsi="標楷體"/>
                <w:color w:val="000000" w:themeColor="text1"/>
              </w:rPr>
            </w:pPr>
            <w:r w:rsidRPr="007B0AF3">
              <w:rPr>
                <w:rFonts w:ascii="標楷體" w:eastAsia="標楷體" w:hAnsi="標楷體" w:hint="eastAsia"/>
                <w:color w:val="000000" w:themeColor="text1"/>
              </w:rPr>
              <w:t>□人權教育　□環境教育　□海洋教育　□品德教育</w:t>
            </w:r>
          </w:p>
          <w:p w14:paraId="177251F7" w14:textId="77777777" w:rsidR="005E6DFF" w:rsidRPr="007B0AF3" w:rsidRDefault="005E6DFF" w:rsidP="005E6DFF">
            <w:pPr>
              <w:rPr>
                <w:rFonts w:ascii="標楷體" w:eastAsia="標楷體" w:hAnsi="標楷體"/>
                <w:color w:val="000000" w:themeColor="text1"/>
              </w:rPr>
            </w:pPr>
            <w:r w:rsidRPr="007B0AF3">
              <w:rPr>
                <w:rFonts w:ascii="標楷體" w:eastAsia="標楷體" w:hAnsi="標楷體" w:hint="eastAsia"/>
                <w:color w:val="000000" w:themeColor="text1"/>
              </w:rPr>
              <w:t>□生命教育　□法治教育　□科技教育　□資訊教育</w:t>
            </w:r>
          </w:p>
          <w:p w14:paraId="17BF1E24" w14:textId="24C03CF4" w:rsidR="005E6DFF" w:rsidRPr="007B0AF3" w:rsidRDefault="005E6DFF" w:rsidP="005E6DFF">
            <w:pPr>
              <w:rPr>
                <w:rFonts w:ascii="標楷體" w:eastAsia="標楷體" w:hAnsi="標楷體"/>
                <w:color w:val="000000" w:themeColor="text1"/>
              </w:rPr>
            </w:pPr>
            <w:r w:rsidRPr="007B0AF3">
              <w:rPr>
                <w:rFonts w:ascii="標楷體" w:eastAsia="標楷體" w:hAnsi="標楷體" w:hint="eastAsia"/>
                <w:color w:val="000000" w:themeColor="text1"/>
              </w:rPr>
              <w:t xml:space="preserve">□能源教育　</w:t>
            </w:r>
            <w:r w:rsidRPr="007B0AF3">
              <w:rPr>
                <w:rFonts w:ascii="標楷體" w:eastAsia="標楷體" w:hAnsi="標楷體" w:cs="PMingLiu"/>
              </w:rPr>
              <w:t>■</w:t>
            </w:r>
            <w:r w:rsidRPr="007B0AF3">
              <w:rPr>
                <w:rFonts w:ascii="標楷體" w:eastAsia="標楷體" w:hAnsi="標楷體" w:hint="eastAsia"/>
                <w:color w:val="000000" w:themeColor="text1"/>
              </w:rPr>
              <w:t xml:space="preserve">安全教育　□防災教育　</w:t>
            </w:r>
            <w:r w:rsidRPr="007B0AF3">
              <w:rPr>
                <w:rFonts w:ascii="標楷體" w:eastAsia="標楷體" w:hAnsi="標楷體" w:cs="PMingLiu"/>
              </w:rPr>
              <w:t>■</w:t>
            </w:r>
            <w:r w:rsidRPr="007B0AF3">
              <w:rPr>
                <w:rFonts w:ascii="標楷體" w:eastAsia="標楷體" w:hAnsi="標楷體" w:hint="eastAsia"/>
                <w:color w:val="000000" w:themeColor="text1"/>
              </w:rPr>
              <w:t xml:space="preserve">閱讀素養 </w:t>
            </w:r>
          </w:p>
          <w:p w14:paraId="19F40167" w14:textId="5A01C146" w:rsidR="005E6DFF" w:rsidRPr="007B0AF3" w:rsidRDefault="005E6DFF" w:rsidP="005E6DFF">
            <w:pPr>
              <w:rPr>
                <w:rFonts w:ascii="標楷體" w:eastAsia="標楷體" w:hAnsi="標楷體"/>
                <w:color w:val="000000" w:themeColor="text1"/>
              </w:rPr>
            </w:pPr>
            <w:r w:rsidRPr="007B0AF3">
              <w:rPr>
                <w:rFonts w:ascii="標楷體" w:eastAsia="標楷體" w:hAnsi="標楷體" w:hint="eastAsia"/>
                <w:color w:val="000000" w:themeColor="text1"/>
              </w:rPr>
              <w:t xml:space="preserve">□家庭教育　</w:t>
            </w:r>
            <w:r w:rsidRPr="007B0AF3">
              <w:rPr>
                <w:rFonts w:ascii="標楷體" w:eastAsia="標楷體" w:hAnsi="標楷體" w:cs="PMingLiu"/>
              </w:rPr>
              <w:t>■</w:t>
            </w:r>
            <w:r w:rsidRPr="007B0AF3">
              <w:rPr>
                <w:rFonts w:ascii="標楷體" w:eastAsia="標楷體" w:hAnsi="標楷體" w:hint="eastAsia"/>
                <w:color w:val="000000" w:themeColor="text1"/>
              </w:rPr>
              <w:t>戶外教育　□原住民教育□國際教育</w:t>
            </w:r>
          </w:p>
          <w:p w14:paraId="69BBF836" w14:textId="2855CBF6" w:rsidR="005E6DFF" w:rsidRPr="007B0AF3" w:rsidRDefault="005E6DFF" w:rsidP="005E6DFF">
            <w:pPr>
              <w:rPr>
                <w:rFonts w:ascii="標楷體" w:eastAsia="標楷體" w:hAnsi="標楷體"/>
                <w:color w:val="000000" w:themeColor="text1"/>
              </w:rPr>
            </w:pPr>
            <w:r w:rsidRPr="007B0AF3">
              <w:rPr>
                <w:rFonts w:ascii="標楷體" w:eastAsia="標楷體" w:hAnsi="標楷體" w:hint="eastAsia"/>
                <w:color w:val="000000" w:themeColor="text1"/>
              </w:rPr>
              <w:t>□性別平等教育　□多元文化教育　□生涯規劃教育</w:t>
            </w:r>
          </w:p>
        </w:tc>
      </w:tr>
      <w:tr w:rsidR="005E6DFF" w:rsidRPr="007B0AF3" w14:paraId="0B412173" w14:textId="77777777" w:rsidTr="005F40E4">
        <w:trPr>
          <w:trHeight w:val="1463"/>
        </w:trPr>
        <w:tc>
          <w:tcPr>
            <w:tcW w:w="2268" w:type="dxa"/>
            <w:shd w:val="clear" w:color="auto" w:fill="auto"/>
            <w:vAlign w:val="center"/>
          </w:tcPr>
          <w:p w14:paraId="60923AA6" w14:textId="77777777" w:rsidR="005E6DFF" w:rsidRPr="007B0AF3" w:rsidRDefault="005E6DFF" w:rsidP="005E6DFF">
            <w:pPr>
              <w:jc w:val="center"/>
              <w:rPr>
                <w:rFonts w:ascii="標楷體" w:eastAsia="標楷體" w:hAnsi="標楷體"/>
                <w:color w:val="000000" w:themeColor="text1"/>
              </w:rPr>
            </w:pPr>
            <w:r w:rsidRPr="007B0AF3">
              <w:rPr>
                <w:rFonts w:ascii="標楷體" w:eastAsia="標楷體" w:hAnsi="標楷體" w:hint="eastAsia"/>
                <w:color w:val="000000" w:themeColor="text1"/>
              </w:rPr>
              <w:t>對應的學校願景</w:t>
            </w:r>
          </w:p>
          <w:p w14:paraId="64E0D4FC" w14:textId="77777777" w:rsidR="005E6DFF" w:rsidRPr="007B0AF3" w:rsidRDefault="005E6DFF" w:rsidP="005E6DFF">
            <w:pPr>
              <w:jc w:val="center"/>
              <w:rPr>
                <w:rFonts w:ascii="標楷體" w:eastAsia="標楷體" w:hAnsi="標楷體"/>
                <w:color w:val="000000" w:themeColor="text1"/>
              </w:rPr>
            </w:pPr>
            <w:r w:rsidRPr="007B0AF3">
              <w:rPr>
                <w:rFonts w:ascii="標楷體" w:eastAsia="標楷體" w:hAnsi="標楷體" w:hint="eastAsia"/>
                <w:color w:val="000000" w:themeColor="text1"/>
              </w:rPr>
              <w:t>(統整性探究課程)</w:t>
            </w:r>
          </w:p>
        </w:tc>
        <w:tc>
          <w:tcPr>
            <w:tcW w:w="3544" w:type="dxa"/>
            <w:tcBorders>
              <w:right w:val="single" w:sz="4" w:space="0" w:color="auto"/>
            </w:tcBorders>
            <w:vAlign w:val="center"/>
          </w:tcPr>
          <w:p w14:paraId="2057A9DB" w14:textId="46C8207D" w:rsidR="005E6DFF" w:rsidRPr="007B0AF3" w:rsidRDefault="005E6DFF" w:rsidP="005E6DFF">
            <w:pPr>
              <w:rPr>
                <w:rFonts w:ascii="標楷體" w:eastAsia="標楷體" w:hAnsi="標楷體"/>
                <w:color w:val="000000" w:themeColor="text1"/>
                <w:highlight w:val="yellow"/>
              </w:rPr>
            </w:pPr>
            <w:r w:rsidRPr="007B0AF3">
              <w:rPr>
                <w:rFonts w:ascii="標楷體" w:eastAsia="標楷體" w:hAnsi="標楷體" w:cs="標楷體"/>
                <w:color w:val="000000"/>
              </w:rPr>
              <w:t>多元、自信、友善</w:t>
            </w:r>
          </w:p>
        </w:tc>
        <w:tc>
          <w:tcPr>
            <w:tcW w:w="1557" w:type="dxa"/>
            <w:tcBorders>
              <w:left w:val="single" w:sz="4" w:space="0" w:color="auto"/>
              <w:right w:val="single" w:sz="4" w:space="0" w:color="auto"/>
            </w:tcBorders>
            <w:vAlign w:val="center"/>
          </w:tcPr>
          <w:p w14:paraId="5E1BF605" w14:textId="77777777" w:rsidR="005E6DFF" w:rsidRPr="007B0AF3" w:rsidRDefault="005E6DFF" w:rsidP="005E6DFF">
            <w:pPr>
              <w:jc w:val="center"/>
              <w:rPr>
                <w:rFonts w:ascii="標楷體" w:eastAsia="標楷體" w:hAnsi="標楷體"/>
                <w:color w:val="000000" w:themeColor="text1"/>
              </w:rPr>
            </w:pPr>
            <w:r w:rsidRPr="007B0AF3">
              <w:rPr>
                <w:rFonts w:ascii="標楷體" w:eastAsia="標楷體" w:hAnsi="標楷體" w:hint="eastAsia"/>
                <w:color w:val="000000" w:themeColor="text1"/>
              </w:rPr>
              <w:t>與學校願景呼應之說明</w:t>
            </w:r>
          </w:p>
        </w:tc>
        <w:tc>
          <w:tcPr>
            <w:tcW w:w="8181" w:type="dxa"/>
            <w:gridSpan w:val="3"/>
            <w:tcBorders>
              <w:left w:val="single" w:sz="4" w:space="0" w:color="auto"/>
            </w:tcBorders>
            <w:vAlign w:val="center"/>
          </w:tcPr>
          <w:p w14:paraId="71BA183F" w14:textId="4F92AC06" w:rsidR="005E6DFF" w:rsidRPr="007B0AF3" w:rsidRDefault="005E6DFF" w:rsidP="005E6DFF">
            <w:pPr>
              <w:pStyle w:val="af8"/>
              <w:ind w:left="0"/>
              <w:jc w:val="both"/>
              <w:rPr>
                <w:rFonts w:ascii="標楷體" w:eastAsia="標楷體" w:hAnsi="標楷體"/>
                <w:color w:val="000000" w:themeColor="text1"/>
              </w:rPr>
            </w:pPr>
            <w:r w:rsidRPr="007B0AF3">
              <w:rPr>
                <w:rFonts w:ascii="標楷體" w:eastAsia="標楷體" w:hAnsi="標楷體" w:cs="標楷體"/>
                <w:color w:val="000000"/>
              </w:rPr>
              <w:t>利用校園與學校周遭</w:t>
            </w:r>
            <w:r w:rsidRPr="007B0AF3">
              <w:rPr>
                <w:rFonts w:ascii="標楷體" w:eastAsia="標楷體" w:hAnsi="標楷體" w:cs="標楷體"/>
                <w:color w:val="000000"/>
                <w:highlight w:val="yellow"/>
              </w:rPr>
              <w:t>多元</w:t>
            </w:r>
            <w:r w:rsidRPr="007B0AF3">
              <w:rPr>
                <w:rFonts w:ascii="標楷體" w:eastAsia="標楷體" w:hAnsi="標楷體" w:cs="標楷體"/>
                <w:color w:val="000000"/>
              </w:rPr>
              <w:t>的學習環境、鄰近的山野場域等，以及豐富多元的教學內容，培養學生愛護山林環境、</w:t>
            </w:r>
            <w:r w:rsidRPr="007B0AF3">
              <w:rPr>
                <w:rFonts w:ascii="標楷體" w:eastAsia="標楷體" w:hAnsi="標楷體" w:cs="標楷體"/>
                <w:color w:val="000000"/>
                <w:highlight w:val="yellow"/>
              </w:rPr>
              <w:t>友善</w:t>
            </w:r>
            <w:r w:rsidRPr="007B0AF3">
              <w:rPr>
                <w:rFonts w:ascii="標楷體" w:eastAsia="標楷體" w:hAnsi="標楷體" w:cs="標楷體"/>
                <w:color w:val="000000"/>
              </w:rPr>
              <w:t>對待動植物的態度。在安全的山野教育架構裡，孩子能累積成功經驗、建立</w:t>
            </w:r>
            <w:r w:rsidRPr="007B0AF3">
              <w:rPr>
                <w:rFonts w:ascii="標楷體" w:eastAsia="標楷體" w:hAnsi="標楷體" w:cs="標楷體"/>
                <w:color w:val="000000"/>
                <w:highlight w:val="yellow"/>
              </w:rPr>
              <w:t>自信</w:t>
            </w:r>
            <w:r w:rsidRPr="007B0AF3">
              <w:rPr>
                <w:rFonts w:ascii="標楷體" w:eastAsia="標楷體" w:hAnsi="標楷體" w:cs="標楷體"/>
                <w:color w:val="000000"/>
              </w:rPr>
              <w:t>，勇敢面對每一個冒險與挑戰。</w:t>
            </w:r>
          </w:p>
        </w:tc>
      </w:tr>
      <w:tr w:rsidR="005E6DFF" w:rsidRPr="007B0AF3" w14:paraId="06607643" w14:textId="77777777" w:rsidTr="000E6F02">
        <w:trPr>
          <w:trHeight w:val="1700"/>
        </w:trPr>
        <w:tc>
          <w:tcPr>
            <w:tcW w:w="2268" w:type="dxa"/>
            <w:vAlign w:val="center"/>
          </w:tcPr>
          <w:p w14:paraId="5CACF64B" w14:textId="77777777" w:rsidR="005E6DFF" w:rsidRPr="007B0AF3" w:rsidRDefault="005E6DFF" w:rsidP="005E6DFF">
            <w:pPr>
              <w:jc w:val="center"/>
              <w:rPr>
                <w:rFonts w:ascii="標楷體" w:eastAsia="標楷體" w:hAnsi="標楷體"/>
                <w:color w:val="000000" w:themeColor="text1"/>
              </w:rPr>
            </w:pPr>
            <w:r w:rsidRPr="007B0AF3">
              <w:rPr>
                <w:rFonts w:ascii="標楷體" w:eastAsia="標楷體" w:hAnsi="標楷體" w:hint="eastAsia"/>
                <w:color w:val="000000" w:themeColor="text1"/>
              </w:rPr>
              <w:t>設計理念</w:t>
            </w:r>
          </w:p>
        </w:tc>
        <w:tc>
          <w:tcPr>
            <w:tcW w:w="13282" w:type="dxa"/>
            <w:gridSpan w:val="5"/>
            <w:vAlign w:val="center"/>
          </w:tcPr>
          <w:p w14:paraId="727179F4" w14:textId="11A69819" w:rsidR="005E6DFF" w:rsidRPr="007B0AF3" w:rsidRDefault="005E6DFF" w:rsidP="005E6DFF">
            <w:pPr>
              <w:rPr>
                <w:rFonts w:ascii="標楷體" w:eastAsia="標楷體" w:hAnsi="標楷體"/>
                <w:color w:val="000000" w:themeColor="text1"/>
              </w:rPr>
            </w:pPr>
            <w:r w:rsidRPr="007B0AF3">
              <w:rPr>
                <w:rFonts w:ascii="標楷體" w:eastAsia="標楷體" w:hAnsi="標楷體" w:cs="標楷體"/>
              </w:rPr>
              <w:t>學校裡面大樹林立，猶如森林瑰寶，周遭山野環境優越，更是學習</w:t>
            </w:r>
            <w:proofErr w:type="gramStart"/>
            <w:r w:rsidRPr="007B0AF3">
              <w:rPr>
                <w:rFonts w:ascii="標楷體" w:eastAsia="標楷體" w:hAnsi="標楷體" w:cs="標楷體"/>
              </w:rPr>
              <w:t>的好場域</w:t>
            </w:r>
            <w:proofErr w:type="gramEnd"/>
            <w:r w:rsidRPr="007B0AF3">
              <w:rPr>
                <w:rFonts w:ascii="標楷體" w:eastAsia="標楷體" w:hAnsi="標楷體" w:cs="標楷體"/>
              </w:rPr>
              <w:t>。透過彈性課程的設計，建構學生細心觀察的能力、面對困難勇於挑戰的冒險心、對任何活動都要有的安全意識以及同儕之間互相幫助的合作精神，並讓孩子進一步理解動植物與環境的關聯與重要性，讓環境保護從身邊做起。安全教</w:t>
            </w:r>
            <w:r w:rsidRPr="007B0AF3">
              <w:rPr>
                <w:rFonts w:ascii="標楷體" w:eastAsia="標楷體" w:hAnsi="標楷體" w:cs="標楷體" w:hint="eastAsia"/>
              </w:rPr>
              <w:t>育方面</w:t>
            </w:r>
            <w:r w:rsidRPr="007B0AF3">
              <w:rPr>
                <w:rFonts w:ascii="標楷體" w:eastAsia="標楷體" w:hAnsi="標楷體" w:cs="標楷體"/>
              </w:rPr>
              <w:t>主要以安全騎乘自行車上路為目標，學習內容包含三大層面</w:t>
            </w:r>
            <w:r w:rsidRPr="007B0AF3">
              <w:rPr>
                <w:rFonts w:ascii="標楷體" w:eastAsia="標楷體" w:hAnsi="標楷體" w:cs="標楷體" w:hint="eastAsia"/>
              </w:rPr>
              <w:t>：</w:t>
            </w:r>
            <w:r w:rsidRPr="007B0AF3">
              <w:rPr>
                <w:rFonts w:ascii="標楷體" w:eastAsia="標楷體" w:hAnsi="標楷體" w:cs="標楷體"/>
              </w:rPr>
              <w:t>自行車的基本檢查與維修;認識自行車交通規則與騎乘時常見的危險狀況，並能對危險情境提出解決方法</w:t>
            </w:r>
            <w:r w:rsidRPr="007B0AF3">
              <w:rPr>
                <w:rFonts w:ascii="標楷體" w:eastAsia="標楷體" w:hAnsi="標楷體" w:cs="標楷體" w:hint="eastAsia"/>
              </w:rPr>
              <w:t>；</w:t>
            </w:r>
            <w:r w:rsidRPr="007B0AF3">
              <w:rPr>
                <w:rFonts w:ascii="標楷體" w:eastAsia="標楷體" w:hAnsi="標楷體" w:cs="標楷體"/>
              </w:rPr>
              <w:t>規劃自行車戶外教育行程，並應用所學進行自行車體驗活動。</w:t>
            </w:r>
          </w:p>
        </w:tc>
      </w:tr>
      <w:tr w:rsidR="005E6DFF" w:rsidRPr="007B0AF3" w14:paraId="28C1BD1F" w14:textId="77777777" w:rsidTr="000E6F02">
        <w:trPr>
          <w:trHeight w:val="1486"/>
        </w:trPr>
        <w:tc>
          <w:tcPr>
            <w:tcW w:w="2268" w:type="dxa"/>
            <w:vAlign w:val="center"/>
          </w:tcPr>
          <w:p w14:paraId="2A0623EF" w14:textId="77777777" w:rsidR="005E6DFF" w:rsidRPr="007B0AF3" w:rsidRDefault="005E6DFF" w:rsidP="005E6DFF">
            <w:pPr>
              <w:jc w:val="center"/>
              <w:rPr>
                <w:rFonts w:ascii="標楷體" w:eastAsia="標楷體" w:hAnsi="標楷體"/>
                <w:color w:val="000000" w:themeColor="text1"/>
              </w:rPr>
            </w:pPr>
            <w:r w:rsidRPr="007B0AF3">
              <w:rPr>
                <w:rFonts w:ascii="標楷體" w:eastAsia="標楷體" w:hAnsi="標楷體" w:hint="eastAsia"/>
                <w:color w:val="000000" w:themeColor="text1"/>
              </w:rPr>
              <w:t>總綱核心素養</w:t>
            </w:r>
          </w:p>
          <w:p w14:paraId="3DA59C1E" w14:textId="3FBBFDD8" w:rsidR="005E6DFF" w:rsidRPr="007B0AF3" w:rsidRDefault="005E6DFF" w:rsidP="005E6DFF">
            <w:pPr>
              <w:jc w:val="center"/>
              <w:rPr>
                <w:rFonts w:ascii="標楷體" w:eastAsia="標楷體" w:hAnsi="標楷體"/>
                <w:color w:val="000000" w:themeColor="text1"/>
              </w:rPr>
            </w:pPr>
            <w:r w:rsidRPr="007B0AF3">
              <w:rPr>
                <w:rFonts w:ascii="標楷體" w:eastAsia="標楷體" w:hAnsi="標楷體" w:hint="eastAsia"/>
                <w:color w:val="000000" w:themeColor="text1"/>
              </w:rPr>
              <w:t>具體內涵</w:t>
            </w:r>
          </w:p>
        </w:tc>
        <w:tc>
          <w:tcPr>
            <w:tcW w:w="3544" w:type="dxa"/>
            <w:vAlign w:val="center"/>
          </w:tcPr>
          <w:p w14:paraId="2A008B12" w14:textId="77777777" w:rsidR="005E6DFF" w:rsidRPr="007B0AF3" w:rsidRDefault="005E6DFF" w:rsidP="005E6DFF">
            <w:pPr>
              <w:rPr>
                <w:rFonts w:ascii="標楷體" w:eastAsia="標楷體" w:hAnsi="標楷體" w:cs="標楷體"/>
              </w:rPr>
            </w:pPr>
            <w:r w:rsidRPr="007B0AF3">
              <w:rPr>
                <w:rFonts w:ascii="標楷體" w:eastAsia="標楷體" w:hAnsi="標楷體" w:cs="標楷體"/>
              </w:rPr>
              <w:t>E-A2具備探索問題的思考能力，並透過體驗與實踐處理日常生活問題。</w:t>
            </w:r>
          </w:p>
          <w:p w14:paraId="71E3E83C" w14:textId="77777777" w:rsidR="005E6DFF" w:rsidRPr="007B0AF3" w:rsidRDefault="005E6DFF" w:rsidP="005E6DFF">
            <w:pPr>
              <w:rPr>
                <w:rFonts w:ascii="標楷體" w:eastAsia="標楷體" w:hAnsi="標楷體" w:cs="標楷體"/>
              </w:rPr>
            </w:pPr>
            <w:r w:rsidRPr="007B0AF3">
              <w:rPr>
                <w:rFonts w:ascii="標楷體" w:eastAsia="標楷體" w:hAnsi="標楷體" w:cs="標楷體"/>
              </w:rPr>
              <w:t>E-A3 具備擬定計畫與實作的能力,並以創新思考方式,因應日常生活情境。</w:t>
            </w:r>
          </w:p>
          <w:p w14:paraId="1562F215" w14:textId="4F513690" w:rsidR="005E6DFF" w:rsidRPr="007B0AF3" w:rsidRDefault="005E6DFF" w:rsidP="005E6DFF">
            <w:pPr>
              <w:rPr>
                <w:rFonts w:ascii="標楷體" w:eastAsia="標楷體" w:hAnsi="標楷體"/>
                <w:color w:val="000000" w:themeColor="text1"/>
              </w:rPr>
            </w:pPr>
            <w:r w:rsidRPr="007B0AF3">
              <w:rPr>
                <w:rFonts w:ascii="標楷體" w:eastAsia="標楷體" w:hAnsi="標楷體" w:cs="標楷體"/>
              </w:rPr>
              <w:t>E-C2具備理解他人感受，樂於與人互動，並與團隊成員合作之素養。</w:t>
            </w:r>
          </w:p>
        </w:tc>
        <w:tc>
          <w:tcPr>
            <w:tcW w:w="1843" w:type="dxa"/>
            <w:gridSpan w:val="2"/>
            <w:vAlign w:val="center"/>
          </w:tcPr>
          <w:p w14:paraId="0FEDD88A" w14:textId="77777777" w:rsidR="005E6DFF" w:rsidRPr="007B0AF3" w:rsidRDefault="005E6DFF" w:rsidP="005E6DFF">
            <w:pPr>
              <w:jc w:val="center"/>
              <w:rPr>
                <w:rFonts w:ascii="標楷體" w:eastAsia="標楷體" w:hAnsi="標楷體"/>
                <w:color w:val="000000" w:themeColor="text1"/>
              </w:rPr>
            </w:pPr>
            <w:proofErr w:type="gramStart"/>
            <w:r w:rsidRPr="007B0AF3">
              <w:rPr>
                <w:rFonts w:ascii="標楷體" w:eastAsia="標楷體" w:hAnsi="標楷體" w:hint="eastAsia"/>
                <w:color w:val="000000" w:themeColor="text1"/>
              </w:rPr>
              <w:t>領綱核心</w:t>
            </w:r>
            <w:proofErr w:type="gramEnd"/>
            <w:r w:rsidRPr="007B0AF3">
              <w:rPr>
                <w:rFonts w:ascii="標楷體" w:eastAsia="標楷體" w:hAnsi="標楷體" w:hint="eastAsia"/>
                <w:color w:val="000000" w:themeColor="text1"/>
              </w:rPr>
              <w:t>素養</w:t>
            </w:r>
          </w:p>
          <w:p w14:paraId="3298CF7F" w14:textId="77777777" w:rsidR="005E6DFF" w:rsidRPr="007B0AF3" w:rsidRDefault="005E6DFF" w:rsidP="005E6DFF">
            <w:pPr>
              <w:jc w:val="center"/>
              <w:rPr>
                <w:rFonts w:ascii="標楷體" w:eastAsia="標楷體" w:hAnsi="標楷體"/>
                <w:color w:val="000000" w:themeColor="text1"/>
              </w:rPr>
            </w:pPr>
            <w:r w:rsidRPr="007B0AF3">
              <w:rPr>
                <w:rFonts w:ascii="標楷體" w:eastAsia="標楷體" w:hAnsi="標楷體" w:hint="eastAsia"/>
                <w:color w:val="000000" w:themeColor="text1"/>
              </w:rPr>
              <w:t>具體內涵</w:t>
            </w:r>
          </w:p>
        </w:tc>
        <w:tc>
          <w:tcPr>
            <w:tcW w:w="7895" w:type="dxa"/>
            <w:gridSpan w:val="2"/>
            <w:vAlign w:val="center"/>
          </w:tcPr>
          <w:p w14:paraId="27795C4C" w14:textId="77777777" w:rsidR="005E6DFF" w:rsidRPr="007B0AF3" w:rsidRDefault="005E6DFF" w:rsidP="005E6DFF">
            <w:pPr>
              <w:rPr>
                <w:rFonts w:ascii="標楷體" w:eastAsia="標楷體" w:hAnsi="標楷體" w:cs="標楷體"/>
              </w:rPr>
            </w:pPr>
            <w:r w:rsidRPr="007B0AF3">
              <w:rPr>
                <w:rFonts w:ascii="標楷體" w:eastAsia="標楷體" w:hAnsi="標楷體" w:cs="標楷體"/>
                <w:highlight w:val="yellow"/>
              </w:rPr>
              <w:t xml:space="preserve">自-E-A3 </w:t>
            </w:r>
            <w:r w:rsidRPr="007B0AF3">
              <w:rPr>
                <w:rFonts w:ascii="標楷體" w:eastAsia="標楷體" w:hAnsi="標楷體" w:cs="標楷體"/>
              </w:rPr>
              <w:t>具備透過實地操作探究活動探索科學問題的能力，並能初步根據問題特性、資源的</w:t>
            </w:r>
            <w:proofErr w:type="gramStart"/>
            <w:r w:rsidRPr="007B0AF3">
              <w:rPr>
                <w:rFonts w:ascii="標楷體" w:eastAsia="標楷體" w:hAnsi="標楷體" w:cs="標楷體"/>
              </w:rPr>
              <w:t>有無等因素</w:t>
            </w:r>
            <w:proofErr w:type="gramEnd"/>
            <w:r w:rsidRPr="007B0AF3">
              <w:rPr>
                <w:rFonts w:ascii="標楷體" w:eastAsia="標楷體" w:hAnsi="標楷體" w:cs="標楷體"/>
              </w:rPr>
              <w:t>，規劃簡單步驟，操作適合學習階段的器材儀器、科技設備及資源，進行自然科 學實驗。</w:t>
            </w:r>
          </w:p>
          <w:p w14:paraId="75D6A147" w14:textId="77777777" w:rsidR="005E6DFF" w:rsidRPr="007B0AF3" w:rsidRDefault="005E6DFF" w:rsidP="005E6DFF">
            <w:pPr>
              <w:rPr>
                <w:rFonts w:ascii="標楷體" w:eastAsia="標楷體" w:hAnsi="標楷體" w:cs="標楷體"/>
              </w:rPr>
            </w:pPr>
            <w:r w:rsidRPr="007B0AF3">
              <w:rPr>
                <w:rFonts w:ascii="標楷體" w:eastAsia="標楷體" w:hAnsi="標楷體" w:cs="標楷體"/>
                <w:highlight w:val="yellow"/>
              </w:rPr>
              <w:t>綜-E-C1</w:t>
            </w:r>
            <w:r w:rsidRPr="007B0AF3">
              <w:rPr>
                <w:rFonts w:ascii="標楷體" w:eastAsia="標楷體" w:hAnsi="標楷體" w:cs="標楷體"/>
              </w:rPr>
              <w:t xml:space="preserve"> 關懷生態環境與周遭人事物，體驗服務歷程與樂趣，理解並遵守道德規範，培養公民 意識。</w:t>
            </w:r>
          </w:p>
          <w:p w14:paraId="2B5CF8CE" w14:textId="45F6208C" w:rsidR="005E6DFF" w:rsidRPr="007B0AF3" w:rsidRDefault="005E6DFF" w:rsidP="005E6DFF">
            <w:pPr>
              <w:rPr>
                <w:rFonts w:ascii="標楷體" w:eastAsia="標楷體" w:hAnsi="標楷體"/>
                <w:color w:val="000000" w:themeColor="text1"/>
              </w:rPr>
            </w:pPr>
            <w:proofErr w:type="gramStart"/>
            <w:r w:rsidRPr="007B0AF3">
              <w:rPr>
                <w:rFonts w:ascii="標楷體" w:eastAsia="標楷體" w:hAnsi="標楷體" w:cs="標楷體"/>
                <w:highlight w:val="yellow"/>
              </w:rPr>
              <w:t>健體</w:t>
            </w:r>
            <w:proofErr w:type="gramEnd"/>
            <w:r w:rsidRPr="007B0AF3">
              <w:rPr>
                <w:rFonts w:ascii="標楷體" w:eastAsia="標楷體" w:hAnsi="標楷體" w:cs="標楷體"/>
                <w:highlight w:val="yellow"/>
              </w:rPr>
              <w:t>-E-C2</w:t>
            </w:r>
            <w:r w:rsidRPr="007B0AF3">
              <w:rPr>
                <w:rFonts w:ascii="標楷體" w:eastAsia="標楷體" w:hAnsi="標楷體" w:cs="標楷體"/>
              </w:rPr>
              <w:t xml:space="preserve"> 具備同理他人感受，在體育活動和健康生活中樂於與人互動、公平競爭，並與團隊成員合作，促進身心健康。</w:t>
            </w:r>
          </w:p>
        </w:tc>
      </w:tr>
      <w:tr w:rsidR="005E6DFF" w:rsidRPr="007B0AF3" w14:paraId="4AC6B20F" w14:textId="77777777" w:rsidTr="000E6F02">
        <w:trPr>
          <w:trHeight w:val="1837"/>
        </w:trPr>
        <w:tc>
          <w:tcPr>
            <w:tcW w:w="2268" w:type="dxa"/>
            <w:vAlign w:val="center"/>
          </w:tcPr>
          <w:p w14:paraId="2B811046" w14:textId="77777777" w:rsidR="005E6DFF" w:rsidRPr="007B0AF3" w:rsidRDefault="005E6DFF" w:rsidP="005E6DFF">
            <w:pPr>
              <w:jc w:val="center"/>
              <w:rPr>
                <w:rFonts w:ascii="標楷體" w:eastAsia="標楷體" w:hAnsi="標楷體"/>
                <w:color w:val="000000" w:themeColor="text1"/>
              </w:rPr>
            </w:pPr>
            <w:r w:rsidRPr="007B0AF3">
              <w:rPr>
                <w:rFonts w:ascii="標楷體" w:eastAsia="標楷體" w:hAnsi="標楷體" w:hint="eastAsia"/>
                <w:color w:val="000000" w:themeColor="text1"/>
              </w:rPr>
              <w:t>課程目標</w:t>
            </w:r>
          </w:p>
        </w:tc>
        <w:tc>
          <w:tcPr>
            <w:tcW w:w="13282" w:type="dxa"/>
            <w:gridSpan w:val="5"/>
            <w:vAlign w:val="center"/>
          </w:tcPr>
          <w:p w14:paraId="4535CA70" w14:textId="77777777" w:rsidR="005E6DFF" w:rsidRPr="007B0AF3" w:rsidRDefault="005E6DFF" w:rsidP="005E6DFF">
            <w:pPr>
              <w:rPr>
                <w:rFonts w:ascii="標楷體" w:eastAsia="標楷體" w:hAnsi="標楷體" w:cs="標楷體"/>
              </w:rPr>
            </w:pPr>
            <w:r w:rsidRPr="007B0AF3">
              <w:rPr>
                <w:rFonts w:ascii="標楷體" w:eastAsia="標楷體" w:hAnsi="標楷體" w:cs="標楷體"/>
              </w:rPr>
              <w:t>1.親近並探索植物的生存環境，親身實踐攀樹的過程，體驗從高處看平日生活的校園的特殊視角。</w:t>
            </w:r>
          </w:p>
          <w:p w14:paraId="3BA3FBFC" w14:textId="77777777" w:rsidR="005E6DFF" w:rsidRPr="007B0AF3" w:rsidRDefault="005E6DFF" w:rsidP="005E6DFF">
            <w:pPr>
              <w:rPr>
                <w:rFonts w:ascii="標楷體" w:eastAsia="標楷體" w:hAnsi="標楷體" w:cs="標楷體"/>
              </w:rPr>
            </w:pPr>
            <w:r w:rsidRPr="007B0AF3">
              <w:rPr>
                <w:rFonts w:ascii="標楷體" w:eastAsia="標楷體" w:hAnsi="標楷體" w:cs="標楷體"/>
              </w:rPr>
              <w:t>2.關懷大樹生存與校園生態環境，高山植物與山林環境，培養環保意識。</w:t>
            </w:r>
          </w:p>
          <w:p w14:paraId="1D06CF76" w14:textId="77777777" w:rsidR="005E6DFF" w:rsidRPr="007B0AF3" w:rsidRDefault="005E6DFF" w:rsidP="005E6DFF">
            <w:pPr>
              <w:widowControl w:val="0"/>
              <w:rPr>
                <w:rFonts w:ascii="標楷體" w:eastAsia="標楷體" w:hAnsi="標楷體" w:cs="標楷體"/>
              </w:rPr>
            </w:pPr>
            <w:r w:rsidRPr="007B0AF3">
              <w:rPr>
                <w:rFonts w:ascii="標楷體" w:eastAsia="標楷體" w:hAnsi="標楷體" w:cs="標楷體"/>
              </w:rPr>
              <w:t>3.理解同儕</w:t>
            </w:r>
            <w:proofErr w:type="gramStart"/>
            <w:r w:rsidRPr="007B0AF3">
              <w:rPr>
                <w:rFonts w:ascii="標楷體" w:eastAsia="標楷體" w:hAnsi="標楷體" w:cs="標楷體"/>
              </w:rPr>
              <w:t>對於攀</w:t>
            </w:r>
            <w:proofErr w:type="gramEnd"/>
            <w:r w:rsidRPr="007B0AF3">
              <w:rPr>
                <w:rFonts w:ascii="標楷體" w:eastAsia="標楷體" w:hAnsi="標楷體" w:cs="標楷體"/>
              </w:rPr>
              <w:t>樹及登山活動面對的困境，樂於分享自己的經驗，並協助同學完成挑戰。</w:t>
            </w:r>
          </w:p>
          <w:p w14:paraId="29519E56" w14:textId="77777777" w:rsidR="005E6DFF" w:rsidRPr="007B0AF3" w:rsidRDefault="005E6DFF" w:rsidP="005E6DFF">
            <w:pPr>
              <w:widowControl w:val="0"/>
              <w:rPr>
                <w:rFonts w:ascii="標楷體" w:eastAsia="標楷體" w:hAnsi="標楷體" w:cs="標楷體"/>
              </w:rPr>
            </w:pPr>
            <w:r w:rsidRPr="007B0AF3">
              <w:rPr>
                <w:rFonts w:ascii="標楷體" w:eastAsia="標楷體" w:hAnsi="標楷體" w:cs="標楷體"/>
              </w:rPr>
              <w:t>4.學習自行車交通規則與常見危險的知識。</w:t>
            </w:r>
          </w:p>
          <w:p w14:paraId="3B34131F" w14:textId="77777777" w:rsidR="005E6DFF" w:rsidRPr="007B0AF3" w:rsidRDefault="005E6DFF" w:rsidP="005E6DFF">
            <w:pPr>
              <w:widowControl w:val="0"/>
              <w:rPr>
                <w:rFonts w:ascii="標楷體" w:eastAsia="標楷體" w:hAnsi="標楷體" w:cs="標楷體"/>
              </w:rPr>
            </w:pPr>
            <w:r w:rsidRPr="007B0AF3">
              <w:rPr>
                <w:rFonts w:ascii="標楷體" w:eastAsia="標楷體" w:hAnsi="標楷體" w:cs="標楷體"/>
              </w:rPr>
              <w:t>5.自行車基本檢查與維修的技能。</w:t>
            </w:r>
          </w:p>
          <w:p w14:paraId="115A283F" w14:textId="57CE69D9" w:rsidR="005E6DFF" w:rsidRPr="007B0AF3" w:rsidRDefault="005E6DFF" w:rsidP="005E6DFF">
            <w:pPr>
              <w:rPr>
                <w:rFonts w:ascii="標楷體" w:eastAsia="標楷體" w:hAnsi="標楷體"/>
                <w:color w:val="000000" w:themeColor="text1"/>
              </w:rPr>
            </w:pPr>
            <w:r w:rsidRPr="007B0AF3">
              <w:rPr>
                <w:rFonts w:ascii="標楷體" w:eastAsia="標楷體" w:hAnsi="標楷體" w:cs="標楷體"/>
              </w:rPr>
              <w:t>6.探究實際上路可能發生的危險與安全應對的方法,進而培養遵守交通規則與尊重其他用路人的態度。</w:t>
            </w:r>
          </w:p>
        </w:tc>
      </w:tr>
    </w:tbl>
    <w:p w14:paraId="43A9B3A1" w14:textId="77777777" w:rsidR="006F6738" w:rsidRPr="007B0AF3" w:rsidRDefault="006F6738" w:rsidP="006F6738">
      <w:pPr>
        <w:spacing w:line="60" w:lineRule="auto"/>
        <w:jc w:val="center"/>
        <w:rPr>
          <w:rFonts w:ascii="標楷體" w:eastAsia="標楷體" w:hAnsi="標楷體"/>
          <w:color w:val="000000" w:themeColor="text1"/>
        </w:rPr>
      </w:pPr>
    </w:p>
    <w:p w14:paraId="605CFA95" w14:textId="77777777" w:rsidR="00C605EE" w:rsidRPr="007B0AF3" w:rsidRDefault="00C605EE" w:rsidP="006F6738">
      <w:pPr>
        <w:spacing w:line="60" w:lineRule="auto"/>
        <w:jc w:val="center"/>
        <w:rPr>
          <w:rFonts w:ascii="標楷體" w:eastAsia="標楷體" w:hAnsi="標楷體"/>
          <w:color w:val="000000" w:themeColor="text1"/>
        </w:rPr>
      </w:pPr>
    </w:p>
    <w:tbl>
      <w:tblPr>
        <w:tblpPr w:leftFromText="180" w:rightFromText="180" w:vertAnchor="text" w:tblpY="1"/>
        <w:tblOverlap w:val="neve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540"/>
        <w:gridCol w:w="1922"/>
        <w:gridCol w:w="1824"/>
        <w:gridCol w:w="2125"/>
        <w:gridCol w:w="2884"/>
        <w:gridCol w:w="3191"/>
        <w:gridCol w:w="1821"/>
        <w:gridCol w:w="1367"/>
      </w:tblGrid>
      <w:tr w:rsidR="005862A5" w:rsidRPr="007B0AF3" w14:paraId="0CF9355F" w14:textId="77777777" w:rsidTr="00330785">
        <w:trPr>
          <w:trHeight w:val="567"/>
          <w:tblHeader/>
        </w:trPr>
        <w:tc>
          <w:tcPr>
            <w:tcW w:w="785" w:type="pct"/>
            <w:gridSpan w:val="2"/>
            <w:shd w:val="clear" w:color="auto" w:fill="F3F3F3"/>
            <w:vAlign w:val="center"/>
          </w:tcPr>
          <w:p w14:paraId="6A0610D3" w14:textId="77777777" w:rsidR="00C605EE" w:rsidRPr="007B0AF3" w:rsidRDefault="00C605EE" w:rsidP="00330785">
            <w:pPr>
              <w:jc w:val="center"/>
              <w:rPr>
                <w:rFonts w:ascii="標楷體" w:eastAsia="標楷體" w:hAnsi="標楷體"/>
                <w:b/>
                <w:color w:val="000000" w:themeColor="text1"/>
              </w:rPr>
            </w:pPr>
            <w:r w:rsidRPr="007B0AF3">
              <w:rPr>
                <w:rFonts w:ascii="標楷體" w:eastAsia="標楷體" w:hAnsi="標楷體" w:cs="新細明體" w:hint="eastAsia"/>
                <w:b/>
                <w:color w:val="000000" w:themeColor="text1"/>
              </w:rPr>
              <w:t>教學進度</w:t>
            </w:r>
          </w:p>
        </w:tc>
        <w:tc>
          <w:tcPr>
            <w:tcW w:w="582" w:type="pct"/>
            <w:vMerge w:val="restart"/>
            <w:shd w:val="clear" w:color="auto" w:fill="F3F3F3"/>
            <w:vAlign w:val="center"/>
          </w:tcPr>
          <w:p w14:paraId="406FAFFE" w14:textId="7BB3E576" w:rsidR="00BD1057" w:rsidRPr="007B0AF3" w:rsidRDefault="00C605EE" w:rsidP="00330785">
            <w:pPr>
              <w:jc w:val="center"/>
              <w:rPr>
                <w:rFonts w:ascii="標楷體" w:eastAsia="標楷體" w:hAnsi="標楷體"/>
                <w:color w:val="000000" w:themeColor="text1"/>
              </w:rPr>
            </w:pPr>
            <w:r w:rsidRPr="007B0AF3">
              <w:rPr>
                <w:rFonts w:ascii="標楷體" w:eastAsia="標楷體" w:hAnsi="標楷體" w:hint="eastAsia"/>
                <w:b/>
                <w:color w:val="000000" w:themeColor="text1"/>
              </w:rPr>
              <w:t>學習表現</w:t>
            </w:r>
          </w:p>
        </w:tc>
        <w:tc>
          <w:tcPr>
            <w:tcW w:w="678" w:type="pct"/>
            <w:vMerge w:val="restart"/>
            <w:tcBorders>
              <w:right w:val="single" w:sz="4" w:space="0" w:color="auto"/>
            </w:tcBorders>
            <w:shd w:val="clear" w:color="auto" w:fill="F3F3F3"/>
            <w:vAlign w:val="center"/>
          </w:tcPr>
          <w:p w14:paraId="0154DB8D" w14:textId="711A0734" w:rsidR="00A358DD" w:rsidRPr="007B0AF3" w:rsidRDefault="00C605EE" w:rsidP="00330785">
            <w:pPr>
              <w:jc w:val="center"/>
              <w:rPr>
                <w:rFonts w:ascii="標楷體" w:eastAsia="標楷體" w:hAnsi="標楷體"/>
                <w:color w:val="000000" w:themeColor="text1"/>
              </w:rPr>
            </w:pPr>
            <w:r w:rsidRPr="007B0AF3">
              <w:rPr>
                <w:rFonts w:ascii="標楷體" w:eastAsia="標楷體" w:hAnsi="標楷體" w:hint="eastAsia"/>
                <w:b/>
                <w:color w:val="000000" w:themeColor="text1"/>
              </w:rPr>
              <w:t>學習內容</w:t>
            </w:r>
          </w:p>
        </w:tc>
        <w:tc>
          <w:tcPr>
            <w:tcW w:w="920" w:type="pct"/>
            <w:vMerge w:val="restart"/>
            <w:tcBorders>
              <w:left w:val="single" w:sz="4" w:space="0" w:color="auto"/>
              <w:right w:val="single" w:sz="4" w:space="0" w:color="auto"/>
            </w:tcBorders>
            <w:shd w:val="clear" w:color="auto" w:fill="F3F3F3"/>
            <w:vAlign w:val="center"/>
          </w:tcPr>
          <w:p w14:paraId="2F776A38" w14:textId="77777777" w:rsidR="00C605EE" w:rsidRPr="007B0AF3" w:rsidRDefault="00C605EE" w:rsidP="00330785">
            <w:pPr>
              <w:jc w:val="center"/>
              <w:rPr>
                <w:rFonts w:ascii="標楷體" w:eastAsia="標楷體" w:hAnsi="標楷體"/>
                <w:b/>
                <w:color w:val="000000" w:themeColor="text1"/>
              </w:rPr>
            </w:pPr>
            <w:r w:rsidRPr="007B0AF3">
              <w:rPr>
                <w:rFonts w:ascii="標楷體" w:eastAsia="標楷體" w:hAnsi="標楷體" w:hint="eastAsia"/>
                <w:b/>
                <w:color w:val="000000" w:themeColor="text1"/>
              </w:rPr>
              <w:t>學習目標</w:t>
            </w:r>
          </w:p>
        </w:tc>
        <w:tc>
          <w:tcPr>
            <w:tcW w:w="1018" w:type="pct"/>
            <w:vMerge w:val="restart"/>
            <w:tcBorders>
              <w:left w:val="single" w:sz="4" w:space="0" w:color="auto"/>
            </w:tcBorders>
            <w:shd w:val="clear" w:color="auto" w:fill="F3F3F3"/>
            <w:vAlign w:val="center"/>
          </w:tcPr>
          <w:p w14:paraId="1332B074" w14:textId="77777777" w:rsidR="00C605EE" w:rsidRPr="007B0AF3" w:rsidRDefault="00C605EE" w:rsidP="00330785">
            <w:pPr>
              <w:jc w:val="center"/>
              <w:rPr>
                <w:rFonts w:ascii="標楷體" w:eastAsia="標楷體" w:hAnsi="標楷體"/>
                <w:b/>
                <w:color w:val="000000" w:themeColor="text1"/>
              </w:rPr>
            </w:pPr>
            <w:r w:rsidRPr="007B0AF3">
              <w:rPr>
                <w:rFonts w:ascii="標楷體" w:eastAsia="標楷體" w:hAnsi="標楷體" w:hint="eastAsia"/>
                <w:b/>
                <w:color w:val="000000" w:themeColor="text1"/>
              </w:rPr>
              <w:t>學習活動</w:t>
            </w:r>
          </w:p>
        </w:tc>
        <w:tc>
          <w:tcPr>
            <w:tcW w:w="581" w:type="pct"/>
            <w:vMerge w:val="restart"/>
            <w:shd w:val="clear" w:color="auto" w:fill="F3F3F3"/>
            <w:vAlign w:val="center"/>
          </w:tcPr>
          <w:p w14:paraId="1AA80369" w14:textId="0D2AD863" w:rsidR="00C605EE" w:rsidRPr="007B0AF3" w:rsidRDefault="00E0345D" w:rsidP="00330785">
            <w:pPr>
              <w:jc w:val="center"/>
              <w:rPr>
                <w:rFonts w:ascii="標楷體" w:eastAsia="標楷體" w:hAnsi="標楷體"/>
                <w:b/>
                <w:color w:val="000000" w:themeColor="text1"/>
              </w:rPr>
            </w:pPr>
            <w:r w:rsidRPr="007B0AF3">
              <w:rPr>
                <w:rFonts w:ascii="標楷體" w:eastAsia="標楷體" w:hAnsi="標楷體" w:hint="eastAsia"/>
                <w:b/>
                <w:color w:val="000000" w:themeColor="text1"/>
              </w:rPr>
              <w:t>學習</w:t>
            </w:r>
            <w:r w:rsidR="00C605EE" w:rsidRPr="007B0AF3">
              <w:rPr>
                <w:rFonts w:ascii="標楷體" w:eastAsia="標楷體" w:hAnsi="標楷體" w:hint="eastAsia"/>
                <w:b/>
                <w:color w:val="000000" w:themeColor="text1"/>
              </w:rPr>
              <w:t>評量</w:t>
            </w:r>
          </w:p>
        </w:tc>
        <w:tc>
          <w:tcPr>
            <w:tcW w:w="436" w:type="pct"/>
            <w:vMerge w:val="restart"/>
            <w:shd w:val="clear" w:color="auto" w:fill="F3F3F3"/>
            <w:vAlign w:val="center"/>
          </w:tcPr>
          <w:p w14:paraId="3A9783E3" w14:textId="77777777" w:rsidR="00C605EE" w:rsidRPr="007B0AF3" w:rsidRDefault="00C605EE" w:rsidP="00330785">
            <w:pPr>
              <w:jc w:val="center"/>
              <w:rPr>
                <w:rFonts w:ascii="標楷體" w:eastAsia="標楷體" w:hAnsi="標楷體"/>
                <w:b/>
                <w:color w:val="000000" w:themeColor="text1"/>
              </w:rPr>
            </w:pPr>
            <w:r w:rsidRPr="007B0AF3">
              <w:rPr>
                <w:rFonts w:ascii="標楷體" w:eastAsia="標楷體" w:hAnsi="標楷體" w:hint="eastAsia"/>
                <w:b/>
                <w:color w:val="000000" w:themeColor="text1"/>
              </w:rPr>
              <w:t>教材</w:t>
            </w:r>
          </w:p>
          <w:p w14:paraId="07C789AC" w14:textId="0E934CBB" w:rsidR="00B55E06" w:rsidRPr="007B0AF3" w:rsidRDefault="00C605EE" w:rsidP="00330785">
            <w:pPr>
              <w:jc w:val="center"/>
              <w:rPr>
                <w:rFonts w:ascii="標楷體" w:eastAsia="標楷體" w:hAnsi="標楷體"/>
                <w:b/>
                <w:color w:val="000000" w:themeColor="text1"/>
              </w:rPr>
            </w:pPr>
            <w:r w:rsidRPr="007B0AF3">
              <w:rPr>
                <w:rFonts w:ascii="標楷體" w:eastAsia="標楷體" w:hAnsi="標楷體" w:hint="eastAsia"/>
                <w:b/>
                <w:color w:val="000000" w:themeColor="text1"/>
              </w:rPr>
              <w:t>學習資源</w:t>
            </w:r>
          </w:p>
        </w:tc>
      </w:tr>
      <w:tr w:rsidR="005862A5" w:rsidRPr="007B0AF3" w14:paraId="6B516F26" w14:textId="77777777" w:rsidTr="00330785">
        <w:trPr>
          <w:trHeight w:val="567"/>
          <w:tblHeader/>
        </w:trPr>
        <w:tc>
          <w:tcPr>
            <w:tcW w:w="172" w:type="pct"/>
            <w:tcBorders>
              <w:right w:val="single" w:sz="4" w:space="0" w:color="auto"/>
            </w:tcBorders>
            <w:shd w:val="clear" w:color="auto" w:fill="F3F3F3"/>
            <w:vAlign w:val="center"/>
          </w:tcPr>
          <w:p w14:paraId="4F814598" w14:textId="77777777" w:rsidR="00C605EE" w:rsidRPr="007B0AF3" w:rsidRDefault="00C605EE" w:rsidP="00330785">
            <w:pPr>
              <w:snapToGrid w:val="0"/>
              <w:jc w:val="center"/>
              <w:rPr>
                <w:rFonts w:ascii="標楷體" w:eastAsia="標楷體" w:hAnsi="標楷體"/>
                <w:b/>
                <w:color w:val="000000" w:themeColor="text1"/>
              </w:rPr>
            </w:pPr>
            <w:proofErr w:type="gramStart"/>
            <w:r w:rsidRPr="007B0AF3">
              <w:rPr>
                <w:rFonts w:ascii="標楷體" w:eastAsia="標楷體" w:hAnsi="標楷體" w:hint="eastAsia"/>
                <w:b/>
                <w:color w:val="000000" w:themeColor="text1"/>
              </w:rPr>
              <w:t>週</w:t>
            </w:r>
            <w:proofErr w:type="gramEnd"/>
            <w:r w:rsidRPr="007B0AF3">
              <w:rPr>
                <w:rFonts w:ascii="標楷體" w:eastAsia="標楷體" w:hAnsi="標楷體" w:hint="eastAsia"/>
                <w:b/>
                <w:color w:val="000000" w:themeColor="text1"/>
              </w:rPr>
              <w:t>次</w:t>
            </w:r>
          </w:p>
        </w:tc>
        <w:tc>
          <w:tcPr>
            <w:tcW w:w="613" w:type="pct"/>
            <w:tcBorders>
              <w:left w:val="single" w:sz="4" w:space="0" w:color="auto"/>
            </w:tcBorders>
            <w:shd w:val="clear" w:color="auto" w:fill="F3F3F3"/>
            <w:vAlign w:val="center"/>
          </w:tcPr>
          <w:p w14:paraId="16D58C74" w14:textId="43F358B5" w:rsidR="00C605EE" w:rsidRPr="007B0AF3" w:rsidRDefault="00C605EE" w:rsidP="00330785">
            <w:pPr>
              <w:jc w:val="center"/>
              <w:rPr>
                <w:rFonts w:ascii="標楷體" w:eastAsia="標楷體" w:hAnsi="標楷體"/>
                <w:b/>
                <w:color w:val="000000" w:themeColor="text1"/>
              </w:rPr>
            </w:pPr>
            <w:r w:rsidRPr="007B0AF3">
              <w:rPr>
                <w:rFonts w:ascii="標楷體" w:eastAsia="標楷體" w:hAnsi="標楷體" w:hint="eastAsia"/>
                <w:b/>
                <w:color w:val="000000" w:themeColor="text1"/>
              </w:rPr>
              <w:t>單元名稱</w:t>
            </w:r>
            <w:r w:rsidR="00AD2F9A" w:rsidRPr="007B0AF3">
              <w:rPr>
                <w:rFonts w:ascii="標楷體" w:eastAsia="標楷體" w:hAnsi="標楷體" w:hint="eastAsia"/>
                <w:b/>
                <w:color w:val="000000" w:themeColor="text1"/>
              </w:rPr>
              <w:t>/節數</w:t>
            </w:r>
          </w:p>
        </w:tc>
        <w:tc>
          <w:tcPr>
            <w:tcW w:w="582" w:type="pct"/>
            <w:vMerge/>
            <w:shd w:val="clear" w:color="auto" w:fill="F3F3F3"/>
            <w:vAlign w:val="center"/>
          </w:tcPr>
          <w:p w14:paraId="197A004E" w14:textId="77777777" w:rsidR="00C605EE" w:rsidRPr="007B0AF3" w:rsidRDefault="00C605EE" w:rsidP="00330785">
            <w:pPr>
              <w:jc w:val="center"/>
              <w:rPr>
                <w:rFonts w:ascii="標楷體" w:eastAsia="標楷體" w:hAnsi="標楷體" w:cs="新細明體"/>
                <w:color w:val="000000" w:themeColor="text1"/>
              </w:rPr>
            </w:pPr>
          </w:p>
        </w:tc>
        <w:tc>
          <w:tcPr>
            <w:tcW w:w="678" w:type="pct"/>
            <w:vMerge/>
            <w:tcBorders>
              <w:right w:val="single" w:sz="4" w:space="0" w:color="auto"/>
            </w:tcBorders>
            <w:shd w:val="clear" w:color="auto" w:fill="F3F3F3"/>
            <w:vAlign w:val="center"/>
          </w:tcPr>
          <w:p w14:paraId="786A72B8" w14:textId="77777777" w:rsidR="00C605EE" w:rsidRPr="007B0AF3" w:rsidRDefault="00C605EE" w:rsidP="00330785">
            <w:pPr>
              <w:jc w:val="center"/>
              <w:rPr>
                <w:rFonts w:ascii="標楷體" w:eastAsia="標楷體" w:hAnsi="標楷體" w:cs="新細明體"/>
                <w:color w:val="000000" w:themeColor="text1"/>
              </w:rPr>
            </w:pPr>
          </w:p>
        </w:tc>
        <w:tc>
          <w:tcPr>
            <w:tcW w:w="920" w:type="pct"/>
            <w:vMerge/>
            <w:tcBorders>
              <w:left w:val="single" w:sz="4" w:space="0" w:color="auto"/>
              <w:right w:val="single" w:sz="4" w:space="0" w:color="auto"/>
            </w:tcBorders>
            <w:shd w:val="clear" w:color="auto" w:fill="F3F3F3"/>
            <w:vAlign w:val="center"/>
          </w:tcPr>
          <w:p w14:paraId="26BFFA80" w14:textId="77777777" w:rsidR="00C605EE" w:rsidRPr="007B0AF3" w:rsidRDefault="00C605EE" w:rsidP="00330785">
            <w:pPr>
              <w:jc w:val="center"/>
              <w:rPr>
                <w:rFonts w:ascii="標楷體" w:eastAsia="標楷體" w:hAnsi="標楷體" w:cs="新細明體"/>
                <w:color w:val="000000" w:themeColor="text1"/>
              </w:rPr>
            </w:pPr>
          </w:p>
        </w:tc>
        <w:tc>
          <w:tcPr>
            <w:tcW w:w="1018" w:type="pct"/>
            <w:vMerge/>
            <w:tcBorders>
              <w:left w:val="single" w:sz="4" w:space="0" w:color="auto"/>
            </w:tcBorders>
            <w:shd w:val="clear" w:color="auto" w:fill="F3F3F3"/>
            <w:vAlign w:val="center"/>
          </w:tcPr>
          <w:p w14:paraId="2DF9CB81" w14:textId="77777777" w:rsidR="00C605EE" w:rsidRPr="007B0AF3" w:rsidRDefault="00C605EE" w:rsidP="00330785">
            <w:pPr>
              <w:jc w:val="center"/>
              <w:rPr>
                <w:rFonts w:ascii="標楷體" w:eastAsia="標楷體" w:hAnsi="標楷體" w:cs="新細明體"/>
                <w:color w:val="000000" w:themeColor="text1"/>
              </w:rPr>
            </w:pPr>
          </w:p>
        </w:tc>
        <w:tc>
          <w:tcPr>
            <w:tcW w:w="581" w:type="pct"/>
            <w:vMerge/>
            <w:shd w:val="clear" w:color="auto" w:fill="F3F3F3"/>
            <w:vAlign w:val="center"/>
          </w:tcPr>
          <w:p w14:paraId="6300E6E2" w14:textId="77777777" w:rsidR="00C605EE" w:rsidRPr="007B0AF3" w:rsidRDefault="00C605EE" w:rsidP="00330785">
            <w:pPr>
              <w:jc w:val="center"/>
              <w:rPr>
                <w:rFonts w:ascii="標楷體" w:eastAsia="標楷體" w:hAnsi="標楷體"/>
                <w:color w:val="000000" w:themeColor="text1"/>
              </w:rPr>
            </w:pPr>
          </w:p>
        </w:tc>
        <w:tc>
          <w:tcPr>
            <w:tcW w:w="436" w:type="pct"/>
            <w:vMerge/>
            <w:shd w:val="clear" w:color="auto" w:fill="F3F3F3"/>
            <w:vAlign w:val="center"/>
          </w:tcPr>
          <w:p w14:paraId="34A64FD5" w14:textId="77777777" w:rsidR="00C605EE" w:rsidRPr="007B0AF3" w:rsidRDefault="00C605EE" w:rsidP="00330785">
            <w:pPr>
              <w:jc w:val="center"/>
              <w:rPr>
                <w:rFonts w:ascii="標楷體" w:eastAsia="標楷體" w:hAnsi="標楷體"/>
                <w:color w:val="000000" w:themeColor="text1"/>
              </w:rPr>
            </w:pPr>
          </w:p>
        </w:tc>
      </w:tr>
      <w:tr w:rsidR="00800F78" w:rsidRPr="007B0AF3" w14:paraId="225C4977" w14:textId="77777777" w:rsidTr="00330785">
        <w:trPr>
          <w:trHeight w:val="1417"/>
        </w:trPr>
        <w:tc>
          <w:tcPr>
            <w:tcW w:w="172" w:type="pct"/>
            <w:vAlign w:val="center"/>
          </w:tcPr>
          <w:p w14:paraId="6B28B6EB" w14:textId="40E17F6F" w:rsidR="00800F78" w:rsidRPr="007B0AF3" w:rsidRDefault="00800F78" w:rsidP="00330785">
            <w:pPr>
              <w:jc w:val="center"/>
              <w:rPr>
                <w:rFonts w:ascii="標楷體" w:eastAsia="標楷體" w:hAnsi="標楷體"/>
                <w:color w:val="000000" w:themeColor="text1"/>
              </w:rPr>
            </w:pPr>
            <w:proofErr w:type="gramStart"/>
            <w:r w:rsidRPr="007B0AF3">
              <w:rPr>
                <w:rFonts w:ascii="標楷體" w:eastAsia="標楷體" w:hAnsi="標楷體" w:hint="eastAsia"/>
                <w:color w:val="000000" w:themeColor="text1"/>
              </w:rPr>
              <w:t>一</w:t>
            </w:r>
            <w:proofErr w:type="gramEnd"/>
          </w:p>
        </w:tc>
        <w:tc>
          <w:tcPr>
            <w:tcW w:w="613" w:type="pct"/>
            <w:vAlign w:val="center"/>
          </w:tcPr>
          <w:p w14:paraId="3D50D8A6" w14:textId="77777777" w:rsidR="00800F78" w:rsidRPr="007B0AF3" w:rsidRDefault="00800F78" w:rsidP="00330785">
            <w:pPr>
              <w:jc w:val="center"/>
              <w:rPr>
                <w:rFonts w:ascii="標楷體" w:eastAsia="標楷體" w:hAnsi="標楷體" w:cs="標楷體"/>
              </w:rPr>
            </w:pPr>
            <w:r w:rsidRPr="007B0AF3">
              <w:rPr>
                <w:rFonts w:ascii="標楷體" w:eastAsia="標楷體" w:hAnsi="標楷體" w:cs="標楷體"/>
              </w:rPr>
              <w:t>自行車放大鏡</w:t>
            </w:r>
            <w:r w:rsidRPr="007B0AF3">
              <w:rPr>
                <w:rFonts w:ascii="標楷體" w:eastAsia="標楷體" w:hAnsi="標楷體" w:cs="標楷體" w:hint="eastAsia"/>
              </w:rPr>
              <w:t>/</w:t>
            </w:r>
          </w:p>
          <w:p w14:paraId="13FE4A0A" w14:textId="61943A29" w:rsidR="00800F78" w:rsidRPr="007B0AF3" w:rsidRDefault="00800F78" w:rsidP="00330785">
            <w:pPr>
              <w:jc w:val="center"/>
              <w:rPr>
                <w:rFonts w:ascii="標楷體" w:eastAsia="標楷體" w:hAnsi="標楷體" w:cs="標楷體"/>
              </w:rPr>
            </w:pPr>
            <w:r w:rsidRPr="007B0AF3">
              <w:rPr>
                <w:rFonts w:ascii="標楷體" w:eastAsia="標楷體" w:hAnsi="標楷體" w:cs="標楷體"/>
              </w:rPr>
              <w:t>1節</w:t>
            </w:r>
          </w:p>
        </w:tc>
        <w:tc>
          <w:tcPr>
            <w:tcW w:w="582" w:type="pct"/>
          </w:tcPr>
          <w:p w14:paraId="0E881947"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交Cc-III-1 學習自行車的基本檢查與保養。</w:t>
            </w:r>
          </w:p>
          <w:p w14:paraId="1D6B0E11" w14:textId="77777777" w:rsidR="00800F78" w:rsidRPr="007B0AF3" w:rsidRDefault="00800F78" w:rsidP="00330785">
            <w:pPr>
              <w:jc w:val="both"/>
              <w:rPr>
                <w:rFonts w:ascii="標楷體" w:eastAsia="標楷體" w:hAnsi="標楷體" w:cs="標楷體"/>
              </w:rPr>
            </w:pPr>
          </w:p>
        </w:tc>
        <w:tc>
          <w:tcPr>
            <w:tcW w:w="678" w:type="pct"/>
            <w:tcBorders>
              <w:right w:val="single" w:sz="4" w:space="0" w:color="auto"/>
            </w:tcBorders>
          </w:tcPr>
          <w:p w14:paraId="2F077100" w14:textId="163E7F3A" w:rsidR="00800F78" w:rsidRPr="007B0AF3" w:rsidRDefault="00800F78" w:rsidP="00330785">
            <w:pPr>
              <w:jc w:val="both"/>
              <w:rPr>
                <w:rFonts w:ascii="標楷體" w:eastAsia="標楷體" w:hAnsi="標楷體" w:cs="標楷體"/>
              </w:rPr>
            </w:pPr>
            <w:r w:rsidRPr="007B0AF3">
              <w:rPr>
                <w:rFonts w:ascii="標楷體" w:eastAsia="標楷體" w:hAnsi="標楷體" w:cs="標楷體"/>
              </w:rPr>
              <w:t>健 Ba-III-2 校園及休閒活動事故傷害預防與安全須知。</w:t>
            </w:r>
          </w:p>
        </w:tc>
        <w:tc>
          <w:tcPr>
            <w:tcW w:w="920" w:type="pct"/>
            <w:tcBorders>
              <w:left w:val="single" w:sz="4" w:space="0" w:color="auto"/>
              <w:right w:val="single" w:sz="4" w:space="0" w:color="auto"/>
            </w:tcBorders>
          </w:tcPr>
          <w:p w14:paraId="4B86EA23" w14:textId="76A3A404" w:rsidR="00800F78" w:rsidRPr="007B0AF3" w:rsidRDefault="00800F78" w:rsidP="00330785">
            <w:pPr>
              <w:jc w:val="both"/>
              <w:rPr>
                <w:rFonts w:ascii="標楷體" w:eastAsia="標楷體" w:hAnsi="標楷體" w:cs="標楷體"/>
              </w:rPr>
            </w:pPr>
            <w:r w:rsidRPr="007B0AF3">
              <w:rPr>
                <w:rFonts w:ascii="標楷體" w:eastAsia="標楷體" w:hAnsi="標楷體" w:cs="標楷體"/>
              </w:rPr>
              <w:t>(</w:t>
            </w:r>
            <w:r w:rsidRPr="007B0AF3">
              <w:rPr>
                <w:rFonts w:ascii="標楷體" w:eastAsia="標楷體" w:hAnsi="標楷體" w:cs="標楷體"/>
                <w:highlight w:val="yellow"/>
              </w:rPr>
              <w:t>綜-E-C1</w:t>
            </w:r>
            <w:r w:rsidRPr="007B0AF3">
              <w:rPr>
                <w:rFonts w:ascii="標楷體" w:eastAsia="標楷體" w:hAnsi="標楷體" w:cs="標楷體"/>
              </w:rPr>
              <w:t>)1.正確操作自行車的基本檢查與維修。(交Cc-III-1健 Ba-III-2)</w:t>
            </w:r>
          </w:p>
        </w:tc>
        <w:tc>
          <w:tcPr>
            <w:tcW w:w="1018" w:type="pct"/>
            <w:tcBorders>
              <w:left w:val="single" w:sz="4" w:space="0" w:color="auto"/>
            </w:tcBorders>
          </w:tcPr>
          <w:p w14:paraId="7ED82662"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活動</w:t>
            </w:r>
            <w:proofErr w:type="gramStart"/>
            <w:r w:rsidRPr="007B0AF3">
              <w:rPr>
                <w:rFonts w:ascii="標楷體" w:eastAsia="標楷體" w:hAnsi="標楷體" w:cs="標楷體"/>
              </w:rPr>
              <w:t>一</w:t>
            </w:r>
            <w:proofErr w:type="gramEnd"/>
            <w:r w:rsidRPr="007B0AF3">
              <w:rPr>
                <w:rFonts w:ascii="標楷體" w:eastAsia="標楷體" w:hAnsi="標楷體" w:cs="標楷體"/>
              </w:rPr>
              <w:t xml:space="preserve"> 騎車大調查(3分鐘)</w:t>
            </w:r>
          </w:p>
          <w:p w14:paraId="45458466"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教師調查:</w:t>
            </w:r>
          </w:p>
          <w:p w14:paraId="16F50E34"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1.會騎乘自行車的人數。</w:t>
            </w:r>
          </w:p>
          <w:p w14:paraId="522EAFDD"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2.家中有自行車的人數。</w:t>
            </w:r>
          </w:p>
          <w:p w14:paraId="641D9C5B"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活動二 行前檢查(25 分鐘)</w:t>
            </w:r>
          </w:p>
          <w:p w14:paraId="5F043E8D"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w:t>
            </w:r>
            <w:proofErr w:type="gramStart"/>
            <w:r w:rsidRPr="007B0AF3">
              <w:rPr>
                <w:rFonts w:ascii="標楷體" w:eastAsia="標楷體" w:hAnsi="標楷體" w:cs="標楷體"/>
              </w:rPr>
              <w:t>一</w:t>
            </w:r>
            <w:proofErr w:type="gramEnd"/>
            <w:r w:rsidRPr="007B0AF3">
              <w:rPr>
                <w:rFonts w:ascii="標楷體" w:eastAsia="標楷體" w:hAnsi="標楷體" w:cs="標楷體"/>
              </w:rPr>
              <w:t>)教師提問:</w:t>
            </w:r>
          </w:p>
          <w:p w14:paraId="40E08BDA"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1.騎乘自行車時如果煞車不靈會有什麼危險?</w:t>
            </w:r>
          </w:p>
          <w:p w14:paraId="016201DE"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2.騎乘自行車前,你覺得有哪些地方是需要檢查的,</w:t>
            </w:r>
          </w:p>
          <w:p w14:paraId="27EE42B2"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才能確保騎乘的安全?</w:t>
            </w:r>
          </w:p>
          <w:p w14:paraId="7A815E1C"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(二)播放「正確選擇-自行車挑選與檢查保養」影片,教師示範與複習自行車行前的基本檢查。</w:t>
            </w:r>
          </w:p>
          <w:p w14:paraId="50044D66"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(三)教師以自行車或展示「自行車車輛」照片中的自行車零件,以及行前檢查項目與檢查重點。</w:t>
            </w:r>
          </w:p>
          <w:p w14:paraId="501A0F9B"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(四)學生針對自行車基本檢查的項目及其檢查重點,進行分工,並逐項檢查與記錄。</w:t>
            </w:r>
          </w:p>
          <w:p w14:paraId="12D58713"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活動三 簡易維修(10 分鐘)</w:t>
            </w:r>
          </w:p>
          <w:p w14:paraId="24ABAE9C"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播放「掉鏈條快速處理方式」影片,說明</w:t>
            </w:r>
            <w:proofErr w:type="gramStart"/>
            <w:r w:rsidRPr="007B0AF3">
              <w:rPr>
                <w:rFonts w:ascii="標楷體" w:eastAsia="標楷體" w:hAnsi="標楷體" w:cs="標楷體"/>
              </w:rPr>
              <w:t>排除落鏈的</w:t>
            </w:r>
            <w:proofErr w:type="gramEnd"/>
            <w:r w:rsidRPr="007B0AF3">
              <w:rPr>
                <w:rFonts w:ascii="標楷體" w:eastAsia="標楷體" w:hAnsi="標楷體" w:cs="標楷體"/>
              </w:rPr>
              <w:t>技巧。</w:t>
            </w:r>
          </w:p>
          <w:p w14:paraId="69564DD1"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活動四 歸納統整(2 分鐘)</w:t>
            </w:r>
          </w:p>
          <w:p w14:paraId="11D11217" w14:textId="2EF43F24" w:rsidR="00800F78" w:rsidRPr="007B0AF3" w:rsidRDefault="00800F78" w:rsidP="00330785">
            <w:pPr>
              <w:jc w:val="both"/>
              <w:rPr>
                <w:rFonts w:ascii="標楷體" w:eastAsia="標楷體" w:hAnsi="標楷體" w:cs="標楷體"/>
                <w:b/>
              </w:rPr>
            </w:pPr>
            <w:r w:rsidRPr="007B0AF3">
              <w:rPr>
                <w:rFonts w:ascii="標楷體" w:eastAsia="標楷體" w:hAnsi="標楷體" w:cs="標楷體"/>
              </w:rPr>
              <w:lastRenderedPageBreak/>
              <w:t>行前一定要先進行基本的檢查,再加上學會簡易維修,才不致造成騎車時因零件失靈而發生危險的情形。</w:t>
            </w:r>
          </w:p>
        </w:tc>
        <w:tc>
          <w:tcPr>
            <w:tcW w:w="581" w:type="pct"/>
          </w:tcPr>
          <w:p w14:paraId="43458D4A" w14:textId="77777777" w:rsidR="007A47ED" w:rsidRPr="007B0AF3" w:rsidRDefault="007A47ED" w:rsidP="00330785">
            <w:pPr>
              <w:rPr>
                <w:rFonts w:ascii="標楷體" w:eastAsia="標楷體" w:hAnsi="標楷體" w:cs="標楷體"/>
              </w:rPr>
            </w:pPr>
            <w:r w:rsidRPr="007B0AF3">
              <w:rPr>
                <w:rFonts w:ascii="標楷體" w:eastAsia="標楷體" w:hAnsi="標楷體" w:cs="標楷體" w:hint="eastAsia"/>
              </w:rPr>
              <w:lastRenderedPageBreak/>
              <w:t>【實作評量】</w:t>
            </w:r>
          </w:p>
          <w:p w14:paraId="6B27175A" w14:textId="344E5A8C" w:rsidR="00800F78" w:rsidRPr="007B0AF3" w:rsidRDefault="00800F78" w:rsidP="00330785">
            <w:pPr>
              <w:jc w:val="both"/>
              <w:rPr>
                <w:rFonts w:ascii="標楷體" w:eastAsia="標楷體" w:hAnsi="標楷體" w:cs="標楷體"/>
              </w:rPr>
            </w:pPr>
            <w:r w:rsidRPr="007B0AF3">
              <w:rPr>
                <w:rFonts w:ascii="標楷體" w:eastAsia="標楷體" w:hAnsi="標楷體" w:cs="標楷體"/>
              </w:rPr>
              <w:t>1.能檢查自行車的各個項目。</w:t>
            </w:r>
          </w:p>
          <w:p w14:paraId="1CAFB9E0" w14:textId="77777777" w:rsidR="00800F78" w:rsidRPr="007B0AF3" w:rsidRDefault="00800F78" w:rsidP="00330785">
            <w:pPr>
              <w:jc w:val="both"/>
              <w:rPr>
                <w:rFonts w:ascii="標楷體" w:eastAsia="標楷體" w:hAnsi="標楷體" w:cs="標楷體"/>
              </w:rPr>
            </w:pPr>
          </w:p>
        </w:tc>
        <w:tc>
          <w:tcPr>
            <w:tcW w:w="436" w:type="pct"/>
          </w:tcPr>
          <w:p w14:paraId="55B7B847"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交通安全教案手冊，作者:交通部</w:t>
            </w:r>
          </w:p>
          <w:p w14:paraId="1C7A7EB9" w14:textId="04255AE2" w:rsidR="00800F78" w:rsidRPr="007B0AF3" w:rsidRDefault="00800F78" w:rsidP="00330785">
            <w:pPr>
              <w:jc w:val="both"/>
              <w:rPr>
                <w:rFonts w:ascii="標楷體" w:eastAsia="標楷體" w:hAnsi="標楷體" w:cs="標楷體"/>
                <w:b/>
              </w:rPr>
            </w:pPr>
            <w:r w:rsidRPr="007B0AF3">
              <w:rPr>
                <w:rFonts w:ascii="標楷體" w:eastAsia="標楷體" w:hAnsi="標楷體" w:cs="標楷體"/>
              </w:rPr>
              <w:t>、財團法人靖</w:t>
            </w:r>
            <w:proofErr w:type="gramStart"/>
            <w:r w:rsidRPr="007B0AF3">
              <w:rPr>
                <w:rFonts w:ascii="標楷體" w:eastAsia="標楷體" w:hAnsi="標楷體" w:cs="標楷體"/>
              </w:rPr>
              <w:t>娟</w:t>
            </w:r>
            <w:proofErr w:type="gramEnd"/>
            <w:r w:rsidRPr="007B0AF3">
              <w:rPr>
                <w:rFonts w:ascii="標楷體" w:eastAsia="標楷體" w:hAnsi="標楷體" w:cs="標楷體"/>
              </w:rPr>
              <w:t>兒童安全文教基金會</w:t>
            </w:r>
          </w:p>
        </w:tc>
      </w:tr>
      <w:tr w:rsidR="00800F78" w:rsidRPr="007B0AF3" w14:paraId="19A073A3" w14:textId="77777777" w:rsidTr="00330785">
        <w:trPr>
          <w:trHeight w:val="2570"/>
        </w:trPr>
        <w:tc>
          <w:tcPr>
            <w:tcW w:w="172" w:type="pct"/>
            <w:vAlign w:val="center"/>
          </w:tcPr>
          <w:p w14:paraId="6AF13980" w14:textId="04833660" w:rsidR="00800F78" w:rsidRPr="007B0AF3" w:rsidRDefault="00800F78" w:rsidP="00330785">
            <w:pPr>
              <w:jc w:val="center"/>
              <w:rPr>
                <w:rFonts w:ascii="標楷體" w:eastAsia="標楷體" w:hAnsi="標楷體"/>
                <w:color w:val="000000" w:themeColor="text1"/>
              </w:rPr>
            </w:pPr>
            <w:proofErr w:type="gramStart"/>
            <w:r w:rsidRPr="007B0AF3">
              <w:rPr>
                <w:rFonts w:ascii="標楷體" w:eastAsia="標楷體" w:hAnsi="標楷體" w:hint="eastAsia"/>
                <w:color w:val="000000" w:themeColor="text1"/>
              </w:rPr>
              <w:lastRenderedPageBreak/>
              <w:t>一</w:t>
            </w:r>
            <w:proofErr w:type="gramEnd"/>
          </w:p>
        </w:tc>
        <w:tc>
          <w:tcPr>
            <w:tcW w:w="613" w:type="pct"/>
            <w:vAlign w:val="center"/>
          </w:tcPr>
          <w:p w14:paraId="03A35640" w14:textId="77777777" w:rsidR="00800F78" w:rsidRPr="007B0AF3" w:rsidRDefault="00800F78" w:rsidP="00330785">
            <w:pPr>
              <w:jc w:val="center"/>
              <w:rPr>
                <w:rFonts w:ascii="標楷體" w:eastAsia="標楷體" w:hAnsi="標楷體" w:cs="標楷體"/>
              </w:rPr>
            </w:pPr>
            <w:r w:rsidRPr="007B0AF3">
              <w:rPr>
                <w:rFonts w:ascii="標楷體" w:eastAsia="標楷體" w:hAnsi="標楷體" w:cs="標楷體"/>
              </w:rPr>
              <w:t>安全騎乘行</w:t>
            </w:r>
          </w:p>
          <w:p w14:paraId="4337E367" w14:textId="2C308428" w:rsidR="00800F78" w:rsidRPr="007B0AF3" w:rsidRDefault="00800F78" w:rsidP="00330785">
            <w:pPr>
              <w:jc w:val="center"/>
              <w:rPr>
                <w:rFonts w:ascii="標楷體" w:eastAsia="標楷體" w:hAnsi="標楷體" w:cs="標楷體"/>
              </w:rPr>
            </w:pPr>
            <w:r w:rsidRPr="007B0AF3">
              <w:rPr>
                <w:rFonts w:ascii="標楷體" w:eastAsia="標楷體" w:hAnsi="標楷體" w:cs="標楷體" w:hint="eastAsia"/>
              </w:rPr>
              <w:t>/</w:t>
            </w:r>
            <w:r w:rsidRPr="007B0AF3">
              <w:rPr>
                <w:rFonts w:ascii="標楷體" w:eastAsia="標楷體" w:hAnsi="標楷體" w:cs="標楷體"/>
              </w:rPr>
              <w:t>1節</w:t>
            </w:r>
          </w:p>
        </w:tc>
        <w:tc>
          <w:tcPr>
            <w:tcW w:w="582" w:type="pct"/>
          </w:tcPr>
          <w:p w14:paraId="5C4AC121"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交Cc-III-4 指出騎乘自行車常見的風險及其預防方法。</w:t>
            </w:r>
          </w:p>
          <w:p w14:paraId="3ADFFD95"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交D-III-1 認識行人與自行車有關的通行路權與道路交通規則。</w:t>
            </w:r>
          </w:p>
          <w:p w14:paraId="3E101ADD"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綜3a-III-1 辨識周遭環境的潛藏危機,運用各項資源或策略化解危機。</w:t>
            </w:r>
          </w:p>
          <w:p w14:paraId="0AE3730B"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安E2 了解危機與安全。</w:t>
            </w:r>
          </w:p>
          <w:p w14:paraId="521BC2A7" w14:textId="52C12FE8" w:rsidR="00800F78" w:rsidRPr="007B0AF3" w:rsidRDefault="00800F78" w:rsidP="00330785">
            <w:pPr>
              <w:jc w:val="both"/>
              <w:rPr>
                <w:rFonts w:ascii="標楷體" w:eastAsia="標楷體" w:hAnsi="標楷體" w:cs="標楷體"/>
              </w:rPr>
            </w:pPr>
            <w:r w:rsidRPr="007B0AF3">
              <w:rPr>
                <w:rFonts w:ascii="標楷體" w:eastAsia="標楷體" w:hAnsi="標楷體" w:cs="標楷體"/>
              </w:rPr>
              <w:t>安E4 探討日常生活應該注意的安全。</w:t>
            </w:r>
          </w:p>
        </w:tc>
        <w:tc>
          <w:tcPr>
            <w:tcW w:w="678" w:type="pct"/>
            <w:tcBorders>
              <w:right w:val="single" w:sz="4" w:space="0" w:color="auto"/>
            </w:tcBorders>
          </w:tcPr>
          <w:p w14:paraId="5857B8FD"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健 Ba-III-2 校園及休閒活動事故傷害預防與安全須知。</w:t>
            </w:r>
          </w:p>
          <w:p w14:paraId="3860965B"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綜 Ca-III-2 辨識環境潛藏危機的方法。</w:t>
            </w:r>
          </w:p>
          <w:p w14:paraId="6C74EFBB" w14:textId="77777777" w:rsidR="00800F78" w:rsidRPr="007B0AF3" w:rsidRDefault="00800F78" w:rsidP="00330785">
            <w:pPr>
              <w:jc w:val="both"/>
              <w:rPr>
                <w:rFonts w:ascii="標楷體" w:eastAsia="標楷體" w:hAnsi="標楷體" w:cs="標楷體"/>
              </w:rPr>
            </w:pPr>
          </w:p>
          <w:p w14:paraId="0E077183" w14:textId="77777777" w:rsidR="00800F78" w:rsidRPr="007B0AF3" w:rsidRDefault="00800F78" w:rsidP="00330785">
            <w:pPr>
              <w:jc w:val="both"/>
              <w:rPr>
                <w:rFonts w:ascii="標楷體" w:eastAsia="標楷體" w:hAnsi="標楷體" w:cs="標楷體"/>
              </w:rPr>
            </w:pPr>
          </w:p>
        </w:tc>
        <w:tc>
          <w:tcPr>
            <w:tcW w:w="920" w:type="pct"/>
            <w:tcBorders>
              <w:left w:val="single" w:sz="4" w:space="0" w:color="auto"/>
              <w:right w:val="single" w:sz="4" w:space="0" w:color="auto"/>
            </w:tcBorders>
          </w:tcPr>
          <w:p w14:paraId="5D1DCE7F"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w:t>
            </w:r>
            <w:r w:rsidRPr="007B0AF3">
              <w:rPr>
                <w:rFonts w:ascii="標楷體" w:eastAsia="標楷體" w:hAnsi="標楷體" w:cs="標楷體"/>
                <w:highlight w:val="yellow"/>
              </w:rPr>
              <w:t>綜-E-C1</w:t>
            </w:r>
            <w:r w:rsidRPr="007B0AF3">
              <w:rPr>
                <w:rFonts w:ascii="標楷體" w:eastAsia="標楷體" w:hAnsi="標楷體" w:cs="標楷體"/>
              </w:rPr>
              <w:t>)1.說出騎乘自行車的注意事項、通行路權及其相關交通規則。(交Cc-III-4、交D-III-1、健 Ba-III-2)</w:t>
            </w:r>
          </w:p>
          <w:p w14:paraId="5B87B7D3"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w:t>
            </w:r>
            <w:r w:rsidRPr="007B0AF3">
              <w:rPr>
                <w:rFonts w:ascii="標楷體" w:eastAsia="標楷體" w:hAnsi="標楷體" w:cs="標楷體"/>
                <w:highlight w:val="yellow"/>
              </w:rPr>
              <w:t>綜-E-C1</w:t>
            </w:r>
            <w:r w:rsidRPr="007B0AF3">
              <w:rPr>
                <w:rFonts w:ascii="標楷體" w:eastAsia="標楷體" w:hAnsi="標楷體" w:cs="標楷體"/>
              </w:rPr>
              <w:t>)2.覺知騎乘自行車常見的危險,並提出解決危險情境的方法。</w:t>
            </w:r>
          </w:p>
          <w:p w14:paraId="00A403C1"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(綜Ca-III-2、</w:t>
            </w:r>
            <w:proofErr w:type="gramStart"/>
            <w:r w:rsidRPr="007B0AF3">
              <w:rPr>
                <w:rFonts w:ascii="標楷體" w:eastAsia="標楷體" w:hAnsi="標楷體" w:cs="標楷體"/>
              </w:rPr>
              <w:t>、</w:t>
            </w:r>
            <w:proofErr w:type="gramEnd"/>
            <w:r w:rsidRPr="007B0AF3">
              <w:rPr>
                <w:rFonts w:ascii="標楷體" w:eastAsia="標楷體" w:hAnsi="標楷體" w:cs="標楷體"/>
              </w:rPr>
              <w:t>綜3a-III-1、安E2、安E4)</w:t>
            </w:r>
          </w:p>
          <w:p w14:paraId="2F30BE62" w14:textId="77777777" w:rsidR="00800F78" w:rsidRPr="007B0AF3" w:rsidRDefault="00800F78" w:rsidP="00330785">
            <w:pPr>
              <w:jc w:val="both"/>
              <w:rPr>
                <w:rFonts w:ascii="標楷體" w:eastAsia="標楷體" w:hAnsi="標楷體" w:cs="標楷體"/>
              </w:rPr>
            </w:pPr>
          </w:p>
          <w:p w14:paraId="4E9A7732" w14:textId="77777777" w:rsidR="00800F78" w:rsidRPr="007B0AF3" w:rsidRDefault="00800F78" w:rsidP="00330785">
            <w:pPr>
              <w:jc w:val="both"/>
              <w:rPr>
                <w:rFonts w:ascii="標楷體" w:eastAsia="標楷體" w:hAnsi="標楷體" w:cs="標楷體"/>
              </w:rPr>
            </w:pPr>
          </w:p>
        </w:tc>
        <w:tc>
          <w:tcPr>
            <w:tcW w:w="1018" w:type="pct"/>
            <w:tcBorders>
              <w:left w:val="single" w:sz="4" w:space="0" w:color="auto"/>
            </w:tcBorders>
          </w:tcPr>
          <w:p w14:paraId="7C048313"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活動一讓數據說話(10分鐘)</w:t>
            </w:r>
          </w:p>
          <w:p w14:paraId="54257490"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w:t>
            </w:r>
            <w:proofErr w:type="gramStart"/>
            <w:r w:rsidRPr="007B0AF3">
              <w:rPr>
                <w:rFonts w:ascii="標楷體" w:eastAsia="標楷體" w:hAnsi="標楷體" w:cs="標楷體"/>
              </w:rPr>
              <w:t>一</w:t>
            </w:r>
            <w:proofErr w:type="gramEnd"/>
            <w:r w:rsidRPr="007B0AF3">
              <w:rPr>
                <w:rFonts w:ascii="標楷體" w:eastAsia="標楷體" w:hAnsi="標楷體" w:cs="標楷體"/>
              </w:rPr>
              <w:t>)教師提問:騎乘自行車在道路上,可能會遇到什麼情況?還要注意什麼?</w:t>
            </w:r>
          </w:p>
          <w:p w14:paraId="3BF595E6"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(二)教師播放真正騎在道路上時的影片。事故一瞬間:自行車防禦駕駛篇</w:t>
            </w:r>
          </w:p>
          <w:p w14:paraId="57846D5F"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(三)教師提問,請學生進行討論與回答。</w:t>
            </w:r>
          </w:p>
          <w:p w14:paraId="0E64C708"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活動二 喚起舊有經驗(10分鐘)</w:t>
            </w:r>
          </w:p>
          <w:p w14:paraId="4B343880"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教師針對學生的騎車經驗，複習並提問：在道路上騎 乘自行車時，可以騎乘在哪些地方？</w:t>
            </w:r>
          </w:p>
          <w:p w14:paraId="2D6861FD"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活動三 遵守自行車交通規則(20分鐘)</w:t>
            </w:r>
          </w:p>
          <w:p w14:paraId="16DB9361" w14:textId="1883F86F" w:rsidR="00800F78" w:rsidRPr="007B0AF3" w:rsidRDefault="00800F78" w:rsidP="00330785">
            <w:pPr>
              <w:jc w:val="both"/>
              <w:rPr>
                <w:rFonts w:ascii="標楷體" w:eastAsia="標楷體" w:hAnsi="標楷體" w:cs="標楷體"/>
              </w:rPr>
            </w:pPr>
            <w:r w:rsidRPr="007B0AF3">
              <w:rPr>
                <w:rFonts w:ascii="標楷體" w:eastAsia="標楷體" w:hAnsi="標楷體" w:cs="標楷體"/>
              </w:rPr>
              <w:t>教師展示情境圖，學生分組討論發表並歸納統整。</w:t>
            </w:r>
          </w:p>
        </w:tc>
        <w:tc>
          <w:tcPr>
            <w:tcW w:w="581" w:type="pct"/>
          </w:tcPr>
          <w:p w14:paraId="4CC53E24" w14:textId="77777777" w:rsidR="007A47ED" w:rsidRPr="007B0AF3" w:rsidRDefault="007A47ED" w:rsidP="00330785">
            <w:pPr>
              <w:rPr>
                <w:rFonts w:ascii="標楷體" w:eastAsia="標楷體" w:hAnsi="標楷體" w:cs="標楷體"/>
              </w:rPr>
            </w:pPr>
            <w:r w:rsidRPr="007B0AF3">
              <w:rPr>
                <w:rFonts w:ascii="標楷體" w:eastAsia="標楷體" w:hAnsi="標楷體" w:cs="標楷體" w:hint="eastAsia"/>
              </w:rPr>
              <w:t>【口語評量】</w:t>
            </w:r>
          </w:p>
          <w:p w14:paraId="19DE85C8" w14:textId="02BCAB86" w:rsidR="00800F78" w:rsidRPr="007B0AF3" w:rsidRDefault="00800F78" w:rsidP="00330785">
            <w:pPr>
              <w:jc w:val="both"/>
              <w:rPr>
                <w:rFonts w:ascii="標楷體" w:eastAsia="標楷體" w:hAnsi="標楷體" w:cs="標楷體"/>
              </w:rPr>
            </w:pPr>
            <w:r w:rsidRPr="007B0AF3">
              <w:rPr>
                <w:rFonts w:ascii="標楷體" w:eastAsia="標楷體" w:hAnsi="標楷體" w:cs="標楷體"/>
              </w:rPr>
              <w:t>1.能</w:t>
            </w:r>
            <w:proofErr w:type="gramStart"/>
            <w:r w:rsidRPr="007B0AF3">
              <w:rPr>
                <w:rFonts w:ascii="標楷體" w:eastAsia="標楷體" w:hAnsi="標楷體" w:cs="標楷體"/>
              </w:rPr>
              <w:t>說出騎行自行車</w:t>
            </w:r>
            <w:proofErr w:type="gramEnd"/>
            <w:r w:rsidRPr="007B0AF3">
              <w:rPr>
                <w:rFonts w:ascii="標楷體" w:eastAsia="標楷體" w:hAnsi="標楷體" w:cs="標楷體"/>
              </w:rPr>
              <w:t>的注意事項。</w:t>
            </w:r>
          </w:p>
          <w:p w14:paraId="08BEF9C4" w14:textId="3BFC78C2" w:rsidR="00800F78" w:rsidRPr="007B0AF3" w:rsidRDefault="00800F78" w:rsidP="00330785">
            <w:pPr>
              <w:jc w:val="both"/>
              <w:rPr>
                <w:rFonts w:ascii="標楷體" w:eastAsia="標楷體" w:hAnsi="標楷體" w:cs="標楷體"/>
              </w:rPr>
            </w:pPr>
            <w:r w:rsidRPr="007B0AF3">
              <w:rPr>
                <w:rFonts w:ascii="標楷體" w:eastAsia="標楷體" w:hAnsi="標楷體" w:cs="標楷體"/>
              </w:rPr>
              <w:t>2.能說出自行車相關的交通法規</w:t>
            </w:r>
          </w:p>
          <w:p w14:paraId="218078D8" w14:textId="7ACD2866" w:rsidR="00800F78" w:rsidRPr="007B0AF3" w:rsidRDefault="00800F78" w:rsidP="00330785">
            <w:pPr>
              <w:jc w:val="both"/>
              <w:rPr>
                <w:rFonts w:ascii="標楷體" w:eastAsia="標楷體" w:hAnsi="標楷體" w:cs="標楷體"/>
              </w:rPr>
            </w:pPr>
            <w:r w:rsidRPr="007B0AF3">
              <w:rPr>
                <w:rFonts w:ascii="標楷體" w:eastAsia="標楷體" w:hAnsi="標楷體" w:cs="標楷體"/>
              </w:rPr>
              <w:t>3.能說出自行車的主要肇事原因</w:t>
            </w:r>
          </w:p>
          <w:p w14:paraId="52F709A8" w14:textId="70949063" w:rsidR="00800F78" w:rsidRPr="007B0AF3" w:rsidRDefault="00800F78" w:rsidP="00330785">
            <w:pPr>
              <w:jc w:val="both"/>
              <w:rPr>
                <w:rFonts w:ascii="標楷體" w:eastAsia="標楷體" w:hAnsi="標楷體" w:cs="標楷體"/>
              </w:rPr>
            </w:pPr>
            <w:r w:rsidRPr="007B0AF3">
              <w:rPr>
                <w:rFonts w:ascii="標楷體" w:eastAsia="標楷體" w:hAnsi="標楷體" w:cs="標楷體"/>
              </w:rPr>
              <w:t>、討論並發表騎乘自行車的各項注意事項。</w:t>
            </w:r>
          </w:p>
          <w:p w14:paraId="00B1BE65" w14:textId="77777777" w:rsidR="00800F78" w:rsidRPr="007B0AF3" w:rsidRDefault="00800F78" w:rsidP="00330785">
            <w:pPr>
              <w:jc w:val="both"/>
              <w:rPr>
                <w:rFonts w:ascii="標楷體" w:eastAsia="標楷體" w:hAnsi="標楷體" w:cs="標楷體"/>
              </w:rPr>
            </w:pPr>
          </w:p>
        </w:tc>
        <w:tc>
          <w:tcPr>
            <w:tcW w:w="436" w:type="pct"/>
          </w:tcPr>
          <w:p w14:paraId="6A3A41E7"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交通安全教案手冊，作者:交通部</w:t>
            </w:r>
          </w:p>
          <w:p w14:paraId="3DE1C71D" w14:textId="57FF2CE2" w:rsidR="00800F78" w:rsidRPr="007B0AF3" w:rsidRDefault="00800F78" w:rsidP="00330785">
            <w:pPr>
              <w:jc w:val="both"/>
              <w:rPr>
                <w:rFonts w:ascii="標楷體" w:eastAsia="標楷體" w:hAnsi="標楷體" w:cs="標楷體"/>
              </w:rPr>
            </w:pPr>
            <w:r w:rsidRPr="007B0AF3">
              <w:rPr>
                <w:rFonts w:ascii="標楷體" w:eastAsia="標楷體" w:hAnsi="標楷體" w:cs="標楷體"/>
              </w:rPr>
              <w:t>、財團法人靖</w:t>
            </w:r>
            <w:proofErr w:type="gramStart"/>
            <w:r w:rsidRPr="007B0AF3">
              <w:rPr>
                <w:rFonts w:ascii="標楷體" w:eastAsia="標楷體" w:hAnsi="標楷體" w:cs="標楷體"/>
              </w:rPr>
              <w:t>娟</w:t>
            </w:r>
            <w:proofErr w:type="gramEnd"/>
            <w:r w:rsidRPr="007B0AF3">
              <w:rPr>
                <w:rFonts w:ascii="標楷體" w:eastAsia="標楷體" w:hAnsi="標楷體" w:cs="標楷體"/>
              </w:rPr>
              <w:t>兒童安全文教基金會</w:t>
            </w:r>
          </w:p>
        </w:tc>
      </w:tr>
      <w:tr w:rsidR="00800F78" w:rsidRPr="007B0AF3" w14:paraId="18DB4F6C" w14:textId="77777777" w:rsidTr="00330785">
        <w:trPr>
          <w:trHeight w:val="4273"/>
        </w:trPr>
        <w:tc>
          <w:tcPr>
            <w:tcW w:w="172" w:type="pct"/>
            <w:vAlign w:val="center"/>
          </w:tcPr>
          <w:p w14:paraId="2E21FDAA" w14:textId="2A7F1643" w:rsidR="00800F78" w:rsidRPr="007B0AF3" w:rsidRDefault="00800F78" w:rsidP="00330785">
            <w:pPr>
              <w:jc w:val="center"/>
              <w:rPr>
                <w:rFonts w:ascii="標楷體" w:eastAsia="標楷體" w:hAnsi="標楷體"/>
                <w:color w:val="000000" w:themeColor="text1"/>
              </w:rPr>
            </w:pPr>
            <w:r w:rsidRPr="007B0AF3">
              <w:rPr>
                <w:rFonts w:ascii="標楷體" w:eastAsia="標楷體" w:hAnsi="標楷體" w:hint="eastAsia"/>
                <w:color w:val="000000" w:themeColor="text1"/>
              </w:rPr>
              <w:t>二~七</w:t>
            </w:r>
          </w:p>
        </w:tc>
        <w:tc>
          <w:tcPr>
            <w:tcW w:w="613" w:type="pct"/>
            <w:vAlign w:val="center"/>
          </w:tcPr>
          <w:p w14:paraId="690D3C25" w14:textId="150B8668" w:rsidR="00800F78" w:rsidRPr="007B0AF3" w:rsidRDefault="00800F78" w:rsidP="00330785">
            <w:pPr>
              <w:jc w:val="center"/>
              <w:rPr>
                <w:rFonts w:ascii="標楷體" w:eastAsia="標楷體" w:hAnsi="標楷體" w:cs="新細明體"/>
                <w:color w:val="000000" w:themeColor="text1"/>
              </w:rPr>
            </w:pPr>
            <w:r w:rsidRPr="007B0AF3">
              <w:rPr>
                <w:rFonts w:ascii="標楷體" w:eastAsia="標楷體" w:hAnsi="標楷體" w:cs="標楷體"/>
              </w:rPr>
              <w:t>我的樹朋友</w:t>
            </w:r>
            <w:r w:rsidR="0051074E">
              <w:rPr>
                <w:rFonts w:ascii="標楷體" w:eastAsia="標楷體" w:hAnsi="標楷體" w:cs="標楷體" w:hint="eastAsia"/>
              </w:rPr>
              <w:t>4</w:t>
            </w:r>
            <w:r w:rsidRPr="007B0AF3">
              <w:rPr>
                <w:rFonts w:ascii="標楷體" w:eastAsia="標楷體" w:hAnsi="標楷體" w:cs="標楷體"/>
              </w:rPr>
              <w:t>/</w:t>
            </w:r>
            <w:r w:rsidRPr="007B0AF3">
              <w:rPr>
                <w:rFonts w:ascii="標楷體" w:eastAsia="標楷體" w:hAnsi="標楷體" w:cs="標楷體" w:hint="eastAsia"/>
              </w:rPr>
              <w:t>1</w:t>
            </w:r>
            <w:r w:rsidRPr="007B0AF3">
              <w:rPr>
                <w:rFonts w:ascii="標楷體" w:eastAsia="標楷體" w:hAnsi="標楷體" w:cs="標楷體"/>
              </w:rPr>
              <w:t>2節</w:t>
            </w:r>
          </w:p>
        </w:tc>
        <w:tc>
          <w:tcPr>
            <w:tcW w:w="582" w:type="pct"/>
          </w:tcPr>
          <w:p w14:paraId="2F193E62" w14:textId="77777777" w:rsidR="00800F78" w:rsidRPr="007B0AF3" w:rsidRDefault="00800F78" w:rsidP="00330785">
            <w:pPr>
              <w:jc w:val="both"/>
              <w:rPr>
                <w:rFonts w:ascii="標楷體" w:eastAsia="標楷體" w:hAnsi="標楷體" w:cs="標楷體"/>
              </w:rPr>
            </w:pPr>
            <w:proofErr w:type="gramStart"/>
            <w:r w:rsidRPr="007B0AF3">
              <w:rPr>
                <w:rFonts w:ascii="標楷體" w:eastAsia="標楷體" w:hAnsi="標楷體" w:cs="標楷體"/>
              </w:rPr>
              <w:t>健體</w:t>
            </w:r>
            <w:proofErr w:type="gramEnd"/>
            <w:r w:rsidRPr="007B0AF3">
              <w:rPr>
                <w:rFonts w:ascii="標楷體" w:eastAsia="標楷體" w:hAnsi="標楷體" w:cs="標楷體"/>
              </w:rPr>
              <w:t>3c-Ⅲ-1 表現穩定的身體控制和協調能力。</w:t>
            </w:r>
          </w:p>
          <w:p w14:paraId="767B12A9"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綜合3d-III-1 實踐環境友善行動，珍惜生態資源與環境。</w:t>
            </w:r>
          </w:p>
          <w:p w14:paraId="3BC94C08" w14:textId="6A87CE29" w:rsidR="00800F78" w:rsidRPr="007B0AF3" w:rsidRDefault="00800F78" w:rsidP="00330785">
            <w:pPr>
              <w:rPr>
                <w:rFonts w:ascii="標楷體" w:eastAsia="標楷體" w:hAnsi="標楷體" w:cs="新細明體"/>
                <w:color w:val="000000" w:themeColor="text1"/>
              </w:rPr>
            </w:pPr>
            <w:r w:rsidRPr="007B0AF3">
              <w:rPr>
                <w:rFonts w:ascii="標楷體" w:eastAsia="標楷體" w:hAnsi="標楷體" w:cs="標楷體"/>
              </w:rPr>
              <w:t>戶 E1 善用教室外、戶外及校外教學，認識生活環境（自然或人為）</w:t>
            </w:r>
          </w:p>
        </w:tc>
        <w:tc>
          <w:tcPr>
            <w:tcW w:w="678" w:type="pct"/>
            <w:tcBorders>
              <w:right w:val="single" w:sz="4" w:space="0" w:color="auto"/>
            </w:tcBorders>
          </w:tcPr>
          <w:p w14:paraId="76FCE2F8" w14:textId="77777777" w:rsidR="00800F78" w:rsidRPr="007B0AF3" w:rsidRDefault="00800F78" w:rsidP="00330785">
            <w:pPr>
              <w:jc w:val="both"/>
              <w:rPr>
                <w:rFonts w:ascii="標楷體" w:eastAsia="標楷體" w:hAnsi="標楷體" w:cs="標楷體"/>
              </w:rPr>
            </w:pPr>
            <w:proofErr w:type="gramStart"/>
            <w:r w:rsidRPr="007B0AF3">
              <w:rPr>
                <w:rFonts w:ascii="標楷體" w:eastAsia="標楷體" w:hAnsi="標楷體" w:cs="標楷體"/>
              </w:rPr>
              <w:t>健體</w:t>
            </w:r>
            <w:proofErr w:type="gramEnd"/>
            <w:r w:rsidRPr="007B0AF3">
              <w:rPr>
                <w:rFonts w:ascii="標楷體" w:eastAsia="標楷體" w:hAnsi="標楷體" w:cs="標楷體"/>
              </w:rPr>
              <w:t>Cd-Ⅲ-1 戶外休閒運動進階技能。</w:t>
            </w:r>
          </w:p>
          <w:p w14:paraId="5E9C2965" w14:textId="77777777" w:rsidR="00800F78" w:rsidRPr="007B0AF3" w:rsidRDefault="00800F78" w:rsidP="00330785">
            <w:pPr>
              <w:jc w:val="both"/>
              <w:rPr>
                <w:rFonts w:ascii="標楷體" w:eastAsia="標楷體" w:hAnsi="標楷體" w:cs="標楷體"/>
              </w:rPr>
            </w:pPr>
            <w:proofErr w:type="gramStart"/>
            <w:r w:rsidRPr="007B0AF3">
              <w:rPr>
                <w:rFonts w:ascii="標楷體" w:eastAsia="標楷體" w:hAnsi="標楷體" w:cs="標楷體"/>
              </w:rPr>
              <w:t>健體</w:t>
            </w:r>
            <w:proofErr w:type="gramEnd"/>
            <w:r w:rsidRPr="007B0AF3">
              <w:rPr>
                <w:rFonts w:ascii="標楷體" w:eastAsia="標楷體" w:hAnsi="標楷體" w:cs="標楷體"/>
              </w:rPr>
              <w:t>Cb-Ⅲ-3 各項運動裝備、設施、場域。</w:t>
            </w:r>
          </w:p>
          <w:p w14:paraId="27ECF7B6"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綜合Cd-III-1 生態資源及其與環境的相關。</w:t>
            </w:r>
          </w:p>
          <w:p w14:paraId="48E7C9CC"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綜合Cd-III-2人類對環境及生態資源的影響。</w:t>
            </w:r>
          </w:p>
          <w:p w14:paraId="34769AA9" w14:textId="77777777" w:rsidR="00800F78" w:rsidRPr="007B0AF3" w:rsidRDefault="00800F78" w:rsidP="00330785">
            <w:pPr>
              <w:jc w:val="center"/>
              <w:rPr>
                <w:rFonts w:ascii="標楷體" w:eastAsia="標楷體" w:hAnsi="標楷體" w:cs="新細明體"/>
                <w:color w:val="000000" w:themeColor="text1"/>
              </w:rPr>
            </w:pPr>
          </w:p>
        </w:tc>
        <w:tc>
          <w:tcPr>
            <w:tcW w:w="920" w:type="pct"/>
            <w:tcBorders>
              <w:left w:val="single" w:sz="4" w:space="0" w:color="auto"/>
              <w:right w:val="single" w:sz="4" w:space="0" w:color="auto"/>
            </w:tcBorders>
          </w:tcPr>
          <w:p w14:paraId="7F35784A"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w:t>
            </w:r>
            <w:proofErr w:type="gramStart"/>
            <w:r w:rsidRPr="007B0AF3">
              <w:rPr>
                <w:rFonts w:ascii="標楷體" w:eastAsia="標楷體" w:hAnsi="標楷體" w:cs="標楷體"/>
                <w:highlight w:val="yellow"/>
              </w:rPr>
              <w:t>健體</w:t>
            </w:r>
            <w:proofErr w:type="gramEnd"/>
            <w:r w:rsidRPr="007B0AF3">
              <w:rPr>
                <w:rFonts w:ascii="標楷體" w:eastAsia="標楷體" w:hAnsi="標楷體" w:cs="標楷體"/>
                <w:highlight w:val="yellow"/>
              </w:rPr>
              <w:t>-E-C2</w:t>
            </w:r>
            <w:r w:rsidRPr="007B0AF3">
              <w:rPr>
                <w:rFonts w:ascii="標楷體" w:eastAsia="標楷體" w:hAnsi="標楷體" w:cs="標楷體"/>
              </w:rPr>
              <w:t>)1.表現戶外休閒運動進階技能。(</w:t>
            </w:r>
            <w:proofErr w:type="gramStart"/>
            <w:r w:rsidRPr="007B0AF3">
              <w:rPr>
                <w:rFonts w:ascii="標楷體" w:eastAsia="標楷體" w:hAnsi="標楷體" w:cs="標楷體"/>
              </w:rPr>
              <w:t>健體</w:t>
            </w:r>
            <w:proofErr w:type="gramEnd"/>
            <w:r w:rsidRPr="007B0AF3">
              <w:rPr>
                <w:rFonts w:ascii="標楷體" w:eastAsia="標楷體" w:hAnsi="標楷體" w:cs="標楷體"/>
              </w:rPr>
              <w:t>3c-Ⅲ-1</w:t>
            </w:r>
            <w:proofErr w:type="gramStart"/>
            <w:r w:rsidRPr="007B0AF3">
              <w:rPr>
                <w:rFonts w:ascii="標楷體" w:eastAsia="標楷體" w:hAnsi="標楷體" w:cs="標楷體"/>
              </w:rPr>
              <w:t>健體</w:t>
            </w:r>
            <w:proofErr w:type="gramEnd"/>
            <w:r w:rsidRPr="007B0AF3">
              <w:rPr>
                <w:rFonts w:ascii="標楷體" w:eastAsia="標楷體" w:hAnsi="標楷體" w:cs="標楷體"/>
              </w:rPr>
              <w:t>Cd-Ⅲ-1)</w:t>
            </w:r>
          </w:p>
          <w:p w14:paraId="41549F47"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w:t>
            </w:r>
            <w:proofErr w:type="gramStart"/>
            <w:r w:rsidRPr="007B0AF3">
              <w:rPr>
                <w:rFonts w:ascii="標楷體" w:eastAsia="標楷體" w:hAnsi="標楷體" w:cs="標楷體"/>
                <w:highlight w:val="yellow"/>
              </w:rPr>
              <w:t>健體</w:t>
            </w:r>
            <w:proofErr w:type="gramEnd"/>
            <w:r w:rsidRPr="007B0AF3">
              <w:rPr>
                <w:rFonts w:ascii="標楷體" w:eastAsia="標楷體" w:hAnsi="標楷體" w:cs="標楷體"/>
                <w:highlight w:val="yellow"/>
              </w:rPr>
              <w:t>-E-C2</w:t>
            </w:r>
            <w:r w:rsidRPr="007B0AF3">
              <w:rPr>
                <w:rFonts w:ascii="標楷體" w:eastAsia="標楷體" w:hAnsi="標楷體" w:cs="標楷體"/>
              </w:rPr>
              <w:t>)2.學習正確安全的使用各項運動裝備、設施、場域。(</w:t>
            </w:r>
            <w:proofErr w:type="gramStart"/>
            <w:r w:rsidRPr="007B0AF3">
              <w:rPr>
                <w:rFonts w:ascii="標楷體" w:eastAsia="標楷體" w:hAnsi="標楷體" w:cs="標楷體"/>
              </w:rPr>
              <w:t>健體</w:t>
            </w:r>
            <w:proofErr w:type="gramEnd"/>
            <w:r w:rsidRPr="007B0AF3">
              <w:rPr>
                <w:rFonts w:ascii="標楷體" w:eastAsia="標楷體" w:hAnsi="標楷體" w:cs="標楷體"/>
              </w:rPr>
              <w:t>Cb-Ⅲ-3)</w:t>
            </w:r>
          </w:p>
          <w:p w14:paraId="666F2BF3"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w:t>
            </w:r>
            <w:r w:rsidRPr="007B0AF3">
              <w:rPr>
                <w:rFonts w:ascii="標楷體" w:eastAsia="標楷體" w:hAnsi="標楷體" w:cs="標楷體"/>
                <w:highlight w:val="yellow"/>
              </w:rPr>
              <w:t>自-E-A3</w:t>
            </w:r>
            <w:r w:rsidRPr="007B0AF3">
              <w:rPr>
                <w:rFonts w:ascii="標楷體" w:eastAsia="標楷體" w:hAnsi="標楷體" w:cs="標楷體"/>
              </w:rPr>
              <w:t>)3.覺知人類的生活型態對其他生物與生態系的衝擊，珍惜生態資源(綜合3d-III-1綜合Cd-III-1)。</w:t>
            </w:r>
          </w:p>
          <w:p w14:paraId="4518115F" w14:textId="51F5FC37" w:rsidR="00800F78" w:rsidRPr="007B0AF3" w:rsidRDefault="00800F78" w:rsidP="00330785">
            <w:pPr>
              <w:rPr>
                <w:rFonts w:ascii="標楷體" w:eastAsia="標楷體" w:hAnsi="標楷體" w:cs="新細明體"/>
                <w:color w:val="000000" w:themeColor="text1"/>
              </w:rPr>
            </w:pPr>
            <w:r w:rsidRPr="007B0AF3">
              <w:rPr>
                <w:rFonts w:ascii="標楷體" w:eastAsia="標楷體" w:hAnsi="標楷體" w:cs="標楷體"/>
              </w:rPr>
              <w:t>(</w:t>
            </w:r>
            <w:r w:rsidRPr="007B0AF3">
              <w:rPr>
                <w:rFonts w:ascii="標楷體" w:eastAsia="標楷體" w:hAnsi="標楷體" w:cs="標楷體"/>
                <w:highlight w:val="yellow"/>
              </w:rPr>
              <w:t>綜-E-C1</w:t>
            </w:r>
            <w:r w:rsidRPr="007B0AF3">
              <w:rPr>
                <w:rFonts w:ascii="標楷體" w:eastAsia="標楷體" w:hAnsi="標楷體" w:cs="標楷體"/>
              </w:rPr>
              <w:t>)4.透過親近樹的課程培養學生對自然與植物的情感，培養友善校園氛圍。(戶E1綜合Cd-III-2)</w:t>
            </w:r>
          </w:p>
        </w:tc>
        <w:tc>
          <w:tcPr>
            <w:tcW w:w="1018" w:type="pct"/>
            <w:tcBorders>
              <w:left w:val="single" w:sz="4" w:space="0" w:color="auto"/>
            </w:tcBorders>
          </w:tcPr>
          <w:p w14:paraId="64D9BC3F" w14:textId="77777777" w:rsidR="00800F78" w:rsidRPr="007B0AF3" w:rsidRDefault="00800F78" w:rsidP="00330785">
            <w:pPr>
              <w:jc w:val="both"/>
              <w:rPr>
                <w:rFonts w:ascii="標楷體" w:eastAsia="標楷體" w:hAnsi="標楷體" w:cs="標楷體"/>
                <w:b/>
              </w:rPr>
            </w:pPr>
            <w:r w:rsidRPr="007B0AF3">
              <w:rPr>
                <w:rFonts w:ascii="標楷體" w:eastAsia="標楷體" w:hAnsi="標楷體" w:cs="標楷體"/>
                <w:b/>
              </w:rPr>
              <w:t>活動</w:t>
            </w:r>
            <w:proofErr w:type="gramStart"/>
            <w:r w:rsidRPr="007B0AF3">
              <w:rPr>
                <w:rFonts w:ascii="標楷體" w:eastAsia="標楷體" w:hAnsi="標楷體" w:cs="標楷體"/>
                <w:b/>
              </w:rPr>
              <w:t>一</w:t>
            </w:r>
            <w:proofErr w:type="gramEnd"/>
          </w:p>
          <w:p w14:paraId="101796CE"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1.學生</w:t>
            </w:r>
            <w:proofErr w:type="gramStart"/>
            <w:r w:rsidRPr="007B0AF3">
              <w:rPr>
                <w:rFonts w:ascii="標楷體" w:eastAsia="標楷體" w:hAnsi="標楷體" w:cs="標楷體"/>
              </w:rPr>
              <w:t>複習打繩結</w:t>
            </w:r>
            <w:proofErr w:type="gramEnd"/>
            <w:r w:rsidRPr="007B0AF3">
              <w:rPr>
                <w:rFonts w:ascii="標楷體" w:eastAsia="標楷體" w:hAnsi="標楷體" w:cs="標楷體"/>
              </w:rPr>
              <w:t>，直到熟練</w:t>
            </w:r>
          </w:p>
          <w:p w14:paraId="74010F1C"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2.能安全又舒適的穿戴攀樹裝備</w:t>
            </w:r>
          </w:p>
          <w:p w14:paraId="67ADA0CD" w14:textId="77777777" w:rsidR="00800F78" w:rsidRPr="007B0AF3" w:rsidRDefault="00800F78" w:rsidP="00330785">
            <w:pPr>
              <w:jc w:val="both"/>
              <w:rPr>
                <w:rFonts w:ascii="標楷體" w:eastAsia="標楷體" w:hAnsi="標楷體" w:cs="標楷體"/>
                <w:b/>
              </w:rPr>
            </w:pPr>
          </w:p>
          <w:p w14:paraId="0AFECD97" w14:textId="77777777" w:rsidR="00800F78" w:rsidRPr="007B0AF3" w:rsidRDefault="00800F78" w:rsidP="00330785">
            <w:pPr>
              <w:jc w:val="both"/>
              <w:rPr>
                <w:rFonts w:ascii="標楷體" w:eastAsia="標楷體" w:hAnsi="標楷體" w:cs="標楷體"/>
                <w:b/>
              </w:rPr>
            </w:pPr>
            <w:r w:rsidRPr="007B0AF3">
              <w:rPr>
                <w:rFonts w:ascii="標楷體" w:eastAsia="標楷體" w:hAnsi="標楷體" w:cs="標楷體"/>
                <w:b/>
              </w:rPr>
              <w:t>活動二</w:t>
            </w:r>
          </w:p>
          <w:p w14:paraId="6C21C9A8"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1.透過肢體接觸(抱抱樹幹、摸摸樹皮，大家一起圍住樹幹)、團體對話等方式訴說對大樹的感謝。</w:t>
            </w:r>
          </w:p>
          <w:p w14:paraId="67422DE3"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2.逐一發表自己對樹的感情。</w:t>
            </w:r>
          </w:p>
          <w:p w14:paraId="70E7410B" w14:textId="77777777" w:rsidR="00800F78" w:rsidRPr="007B0AF3" w:rsidRDefault="00800F78" w:rsidP="00330785">
            <w:pPr>
              <w:jc w:val="both"/>
              <w:rPr>
                <w:rFonts w:ascii="標楷體" w:eastAsia="標楷體" w:hAnsi="標楷體" w:cs="標楷體"/>
                <w:b/>
              </w:rPr>
            </w:pPr>
          </w:p>
          <w:p w14:paraId="72B72C31" w14:textId="77777777" w:rsidR="00800F78" w:rsidRPr="007B0AF3" w:rsidRDefault="00800F78" w:rsidP="00330785">
            <w:pPr>
              <w:jc w:val="both"/>
              <w:rPr>
                <w:rFonts w:ascii="標楷體" w:eastAsia="標楷體" w:hAnsi="標楷體" w:cs="標楷體"/>
                <w:b/>
              </w:rPr>
            </w:pPr>
            <w:r w:rsidRPr="007B0AF3">
              <w:rPr>
                <w:rFonts w:ascii="標楷體" w:eastAsia="標楷體" w:hAnsi="標楷體" w:cs="標楷體"/>
                <w:b/>
              </w:rPr>
              <w:t>活動</w:t>
            </w:r>
            <w:proofErr w:type="gramStart"/>
            <w:r w:rsidRPr="007B0AF3">
              <w:rPr>
                <w:rFonts w:ascii="標楷體" w:eastAsia="標楷體" w:hAnsi="標楷體" w:cs="標楷體"/>
                <w:b/>
              </w:rPr>
              <w:t>三</w:t>
            </w:r>
            <w:proofErr w:type="gramEnd"/>
          </w:p>
          <w:p w14:paraId="782754E6"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1.</w:t>
            </w:r>
            <w:proofErr w:type="gramStart"/>
            <w:r w:rsidRPr="007B0AF3">
              <w:rPr>
                <w:rFonts w:ascii="標楷體" w:eastAsia="標楷體" w:hAnsi="標楷體" w:cs="標楷體"/>
              </w:rPr>
              <w:t>從攀樹影</w:t>
            </w:r>
            <w:proofErr w:type="gramEnd"/>
            <w:r w:rsidRPr="007B0AF3">
              <w:rPr>
                <w:rFonts w:ascii="標楷體" w:eastAsia="標楷體" w:hAnsi="標楷體" w:cs="標楷體"/>
              </w:rPr>
              <w:t>片(圖片)中發現正確與錯誤的用力方式。</w:t>
            </w:r>
          </w:p>
          <w:p w14:paraId="17F0FA90"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2.兩人一組互相協助予討論如何施力才能最省力的往上移動</w:t>
            </w:r>
          </w:p>
          <w:p w14:paraId="12C9154C"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3.安全的從高處下來</w:t>
            </w:r>
          </w:p>
          <w:p w14:paraId="4742B3D0" w14:textId="77777777" w:rsidR="00800F78" w:rsidRPr="007B0AF3" w:rsidRDefault="00800F78" w:rsidP="00330785">
            <w:pPr>
              <w:jc w:val="both"/>
              <w:rPr>
                <w:rFonts w:ascii="標楷體" w:eastAsia="標楷體" w:hAnsi="標楷體" w:cs="標楷體"/>
              </w:rPr>
            </w:pPr>
          </w:p>
          <w:p w14:paraId="64F91D09" w14:textId="77777777" w:rsidR="00800F78" w:rsidRPr="007B0AF3" w:rsidRDefault="00800F78" w:rsidP="00330785">
            <w:pPr>
              <w:jc w:val="both"/>
              <w:rPr>
                <w:rFonts w:ascii="標楷體" w:eastAsia="標楷體" w:hAnsi="標楷體" w:cs="標楷體"/>
                <w:b/>
              </w:rPr>
            </w:pPr>
            <w:r w:rsidRPr="007B0AF3">
              <w:rPr>
                <w:rFonts w:ascii="標楷體" w:eastAsia="標楷體" w:hAnsi="標楷體" w:cs="標楷體"/>
                <w:b/>
              </w:rPr>
              <w:t>活動四</w:t>
            </w:r>
          </w:p>
          <w:p w14:paraId="43DBC061"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1.分享大家攀樹過程中的各種表情與動作，透過分析動作，討論出</w:t>
            </w:r>
            <w:proofErr w:type="gramStart"/>
            <w:r w:rsidRPr="007B0AF3">
              <w:rPr>
                <w:rFonts w:ascii="標楷體" w:eastAsia="標楷體" w:hAnsi="標楷體" w:cs="標楷體"/>
              </w:rPr>
              <w:t>最棒最</w:t>
            </w:r>
            <w:proofErr w:type="gramEnd"/>
            <w:r w:rsidRPr="007B0AF3">
              <w:rPr>
                <w:rFonts w:ascii="標楷體" w:eastAsia="標楷體" w:hAnsi="標楷體" w:cs="標楷體"/>
              </w:rPr>
              <w:t>安全的攀樹方式。</w:t>
            </w:r>
          </w:p>
          <w:p w14:paraId="60702878"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2.討論要教其他人攀樹，要講解哪些事?</w:t>
            </w:r>
          </w:p>
          <w:p w14:paraId="49CD7EA0"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3.訂定教學步驟、說明與講解的模式，每個人選定自己負責教學的部分。</w:t>
            </w:r>
          </w:p>
          <w:p w14:paraId="6B7FA3B4"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4.利用簡報自料對五年級學弟妹進行攀樹傳承。</w:t>
            </w:r>
          </w:p>
          <w:p w14:paraId="1AB81998" w14:textId="77777777" w:rsidR="00800F78" w:rsidRPr="007B0AF3" w:rsidRDefault="00800F78" w:rsidP="00330785">
            <w:pPr>
              <w:jc w:val="both"/>
              <w:rPr>
                <w:rFonts w:ascii="標楷體" w:eastAsia="標楷體" w:hAnsi="標楷體" w:cs="標楷體"/>
                <w:b/>
              </w:rPr>
            </w:pPr>
          </w:p>
          <w:p w14:paraId="23BA9098" w14:textId="77777777" w:rsidR="00800F78" w:rsidRPr="007B0AF3" w:rsidRDefault="00800F78" w:rsidP="00330785">
            <w:pPr>
              <w:jc w:val="both"/>
              <w:rPr>
                <w:rFonts w:ascii="標楷體" w:eastAsia="標楷體" w:hAnsi="標楷體" w:cs="標楷體"/>
                <w:b/>
              </w:rPr>
            </w:pPr>
            <w:r w:rsidRPr="007B0AF3">
              <w:rPr>
                <w:rFonts w:ascii="標楷體" w:eastAsia="標楷體" w:hAnsi="標楷體" w:cs="標楷體"/>
                <w:b/>
              </w:rPr>
              <w:t>活動五</w:t>
            </w:r>
          </w:p>
          <w:p w14:paraId="4749EFC9"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1.針對攀樹的一系列課程與傳承活動做六感分析，寫作攀樹心得作文</w:t>
            </w:r>
          </w:p>
          <w:p w14:paraId="7A80C051"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2.檢視同學與自己的作文</w:t>
            </w:r>
            <w:proofErr w:type="gramStart"/>
            <w:r w:rsidRPr="007B0AF3">
              <w:rPr>
                <w:rFonts w:ascii="標楷體" w:eastAsia="標楷體" w:hAnsi="標楷體" w:cs="標楷體"/>
              </w:rPr>
              <w:t>中對攀樹</w:t>
            </w:r>
            <w:proofErr w:type="gramEnd"/>
            <w:r w:rsidRPr="007B0AF3">
              <w:rPr>
                <w:rFonts w:ascii="標楷體" w:eastAsia="標楷體" w:hAnsi="標楷體" w:cs="標楷體"/>
              </w:rPr>
              <w:t>活動認知之異同，</w:t>
            </w:r>
            <w:proofErr w:type="gramStart"/>
            <w:r w:rsidRPr="007B0AF3">
              <w:rPr>
                <w:rFonts w:ascii="標楷體" w:eastAsia="標楷體" w:hAnsi="標楷體" w:cs="標楷體"/>
              </w:rPr>
              <w:t>再次對攀樹</w:t>
            </w:r>
            <w:proofErr w:type="gramEnd"/>
            <w:r w:rsidRPr="007B0AF3">
              <w:rPr>
                <w:rFonts w:ascii="標楷體" w:eastAsia="標楷體" w:hAnsi="標楷體" w:cs="標楷體"/>
              </w:rPr>
              <w:t>課程有更深化的學習。</w:t>
            </w:r>
          </w:p>
          <w:p w14:paraId="475F4A65" w14:textId="385EDC83" w:rsidR="00800F78" w:rsidRPr="007B0AF3" w:rsidRDefault="00800F78" w:rsidP="00330785">
            <w:pPr>
              <w:jc w:val="center"/>
              <w:rPr>
                <w:rFonts w:ascii="標楷體" w:eastAsia="標楷體" w:hAnsi="標楷體" w:cs="新細明體"/>
                <w:color w:val="000000" w:themeColor="text1"/>
              </w:rPr>
            </w:pPr>
            <w:r w:rsidRPr="007B0AF3">
              <w:rPr>
                <w:rFonts w:ascii="標楷體" w:eastAsia="標楷體" w:hAnsi="標楷體" w:cs="標楷體"/>
              </w:rPr>
              <w:t>3.從回饋別人中增進自我，改進不足。</w:t>
            </w:r>
          </w:p>
        </w:tc>
        <w:tc>
          <w:tcPr>
            <w:tcW w:w="581" w:type="pct"/>
          </w:tcPr>
          <w:p w14:paraId="7A698699" w14:textId="77777777" w:rsidR="007A47ED" w:rsidRPr="007B0AF3" w:rsidRDefault="007A47ED" w:rsidP="00330785">
            <w:pPr>
              <w:rPr>
                <w:rFonts w:ascii="標楷體" w:eastAsia="標楷體" w:hAnsi="標楷體" w:cs="標楷體"/>
              </w:rPr>
            </w:pPr>
            <w:r w:rsidRPr="007B0AF3">
              <w:rPr>
                <w:rFonts w:ascii="標楷體" w:eastAsia="標楷體" w:hAnsi="標楷體" w:cs="標楷體" w:hint="eastAsia"/>
              </w:rPr>
              <w:t>【實作評量】</w:t>
            </w:r>
          </w:p>
          <w:p w14:paraId="22C5296E" w14:textId="77777777" w:rsidR="007A47ED" w:rsidRPr="007B0AF3" w:rsidRDefault="007A47ED" w:rsidP="00330785">
            <w:pPr>
              <w:jc w:val="both"/>
              <w:rPr>
                <w:rFonts w:ascii="標楷體" w:eastAsia="標楷體" w:hAnsi="標楷體" w:cs="標楷體"/>
              </w:rPr>
            </w:pPr>
            <w:r w:rsidRPr="007B0AF3">
              <w:rPr>
                <w:rFonts w:ascii="標楷體" w:eastAsia="標楷體" w:hAnsi="標楷體" w:cs="標楷體"/>
              </w:rPr>
              <w:t>1.能順利安全的攀樹(上與下)。</w:t>
            </w:r>
          </w:p>
          <w:p w14:paraId="3D5D8D19" w14:textId="7D0BDF2C" w:rsidR="007A47ED" w:rsidRPr="007B0AF3" w:rsidRDefault="007A47ED" w:rsidP="00330785">
            <w:pPr>
              <w:rPr>
                <w:rFonts w:ascii="標楷體" w:eastAsia="標楷體" w:hAnsi="標楷體" w:cs="標楷體"/>
              </w:rPr>
            </w:pPr>
            <w:r w:rsidRPr="007B0AF3">
              <w:rPr>
                <w:rFonts w:ascii="標楷體" w:eastAsia="標楷體" w:hAnsi="標楷體" w:cs="標楷體"/>
              </w:rPr>
              <w:t>2.會正確使用裝備，並協助他人完成穿戴裝備。</w:t>
            </w:r>
            <w:r w:rsidRPr="007B0AF3">
              <w:rPr>
                <w:rFonts w:ascii="標楷體" w:eastAsia="標楷體" w:hAnsi="標楷體" w:cs="標楷體" w:hint="eastAsia"/>
              </w:rPr>
              <w:t>3</w:t>
            </w:r>
            <w:r w:rsidRPr="007B0AF3">
              <w:rPr>
                <w:rFonts w:ascii="標楷體" w:eastAsia="標楷體" w:hAnsi="標楷體" w:cs="標楷體"/>
              </w:rPr>
              <w:t>.能完成寫作，並在文章中分享自身的體驗、收穫，以及對環境保護的認知。</w:t>
            </w:r>
          </w:p>
          <w:p w14:paraId="48FAD91D" w14:textId="77777777" w:rsidR="007A47ED" w:rsidRPr="007B0AF3" w:rsidRDefault="007A47ED" w:rsidP="00330785">
            <w:pPr>
              <w:rPr>
                <w:rFonts w:ascii="標楷體" w:eastAsia="標楷體" w:hAnsi="標楷體" w:cs="標楷體"/>
              </w:rPr>
            </w:pPr>
            <w:r w:rsidRPr="007B0AF3">
              <w:rPr>
                <w:rFonts w:ascii="標楷體" w:eastAsia="標楷體" w:hAnsi="標楷體" w:cs="標楷體" w:hint="eastAsia"/>
              </w:rPr>
              <w:t>【口語評量】</w:t>
            </w:r>
          </w:p>
          <w:p w14:paraId="3A520016" w14:textId="097494CD" w:rsidR="00800F78" w:rsidRPr="007B0AF3" w:rsidRDefault="007A47ED" w:rsidP="00330785">
            <w:pPr>
              <w:jc w:val="both"/>
              <w:rPr>
                <w:rFonts w:ascii="標楷體" w:eastAsia="標楷體" w:hAnsi="標楷體" w:cs="標楷體"/>
              </w:rPr>
            </w:pPr>
            <w:r w:rsidRPr="007B0AF3">
              <w:rPr>
                <w:rFonts w:ascii="標楷體" w:eastAsia="標楷體" w:hAnsi="標楷體" w:cs="標楷體"/>
              </w:rPr>
              <w:t>1</w:t>
            </w:r>
            <w:r w:rsidR="00800F78" w:rsidRPr="007B0AF3">
              <w:rPr>
                <w:rFonts w:ascii="標楷體" w:eastAsia="標楷體" w:hAnsi="標楷體" w:cs="標楷體"/>
              </w:rPr>
              <w:t>.能與同儕完成討論課程，並清楚解說、分享。</w:t>
            </w:r>
            <w:r w:rsidRPr="007B0AF3">
              <w:rPr>
                <w:rFonts w:ascii="標楷體" w:eastAsia="標楷體" w:hAnsi="標楷體" w:cs="標楷體"/>
              </w:rPr>
              <w:t xml:space="preserve"> </w:t>
            </w:r>
          </w:p>
          <w:p w14:paraId="2DB5D936" w14:textId="77777777" w:rsidR="00800F78" w:rsidRPr="007B0AF3" w:rsidRDefault="00800F78" w:rsidP="00330785">
            <w:pPr>
              <w:rPr>
                <w:rFonts w:ascii="標楷體" w:eastAsia="標楷體" w:hAnsi="標楷體" w:cs="新細明體"/>
                <w:color w:val="000000" w:themeColor="text1"/>
              </w:rPr>
            </w:pPr>
          </w:p>
        </w:tc>
        <w:tc>
          <w:tcPr>
            <w:tcW w:w="436" w:type="pct"/>
          </w:tcPr>
          <w:p w14:paraId="76DA18F1"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b/>
              </w:rPr>
              <w:t>教材</w:t>
            </w:r>
            <w:r w:rsidRPr="007B0AF3">
              <w:rPr>
                <w:rFonts w:ascii="標楷體" w:eastAsia="標楷體" w:hAnsi="標楷體" w:cs="標楷體"/>
              </w:rPr>
              <w:t>:</w:t>
            </w:r>
          </w:p>
          <w:p w14:paraId="27FBDB4D"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自編</w:t>
            </w:r>
          </w:p>
          <w:p w14:paraId="0418D54B"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b/>
              </w:rPr>
              <w:t>教學資源</w:t>
            </w:r>
            <w:r w:rsidRPr="007B0AF3">
              <w:rPr>
                <w:rFonts w:ascii="標楷體" w:eastAsia="標楷體" w:hAnsi="標楷體" w:cs="標楷體"/>
              </w:rPr>
              <w:t>:</w:t>
            </w:r>
          </w:p>
          <w:p w14:paraId="47BB5A30"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1.資訊設備</w:t>
            </w:r>
          </w:p>
          <w:p w14:paraId="797FC943"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2.樹可達攀樹設備</w:t>
            </w:r>
          </w:p>
          <w:p w14:paraId="365909C6"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3.攀樹影片、圖片</w:t>
            </w:r>
          </w:p>
          <w:p w14:paraId="345AC243" w14:textId="77777777" w:rsidR="00800F78" w:rsidRPr="007B0AF3" w:rsidRDefault="00800F78" w:rsidP="00330785">
            <w:pPr>
              <w:rPr>
                <w:rFonts w:ascii="標楷體" w:eastAsia="標楷體" w:hAnsi="標楷體" w:cs="新細明體"/>
                <w:color w:val="000000" w:themeColor="text1"/>
              </w:rPr>
            </w:pPr>
          </w:p>
        </w:tc>
      </w:tr>
      <w:tr w:rsidR="00800F78" w:rsidRPr="007B0AF3" w14:paraId="4F4ACA00" w14:textId="77777777" w:rsidTr="00330785">
        <w:trPr>
          <w:trHeight w:val="3952"/>
        </w:trPr>
        <w:tc>
          <w:tcPr>
            <w:tcW w:w="172" w:type="pct"/>
            <w:vAlign w:val="center"/>
          </w:tcPr>
          <w:p w14:paraId="308295DC" w14:textId="6C83E52E" w:rsidR="00800F78" w:rsidRPr="007B0AF3" w:rsidRDefault="00800F78" w:rsidP="00330785">
            <w:pPr>
              <w:jc w:val="center"/>
              <w:rPr>
                <w:rFonts w:ascii="標楷體" w:eastAsia="標楷體" w:hAnsi="標楷體"/>
                <w:color w:val="000000" w:themeColor="text1"/>
              </w:rPr>
            </w:pPr>
            <w:r w:rsidRPr="007B0AF3">
              <w:rPr>
                <w:rFonts w:ascii="標楷體" w:eastAsia="標楷體" w:hAnsi="標楷體" w:hint="eastAsia"/>
                <w:color w:val="000000" w:themeColor="text1"/>
              </w:rPr>
              <w:lastRenderedPageBreak/>
              <w:t>八~十三</w:t>
            </w:r>
          </w:p>
        </w:tc>
        <w:tc>
          <w:tcPr>
            <w:tcW w:w="613" w:type="pct"/>
            <w:vAlign w:val="center"/>
          </w:tcPr>
          <w:p w14:paraId="1CBBF888" w14:textId="58D37640" w:rsidR="00800F78" w:rsidRPr="007B0AF3" w:rsidRDefault="00800F78" w:rsidP="00330785">
            <w:pPr>
              <w:spacing w:line="0" w:lineRule="atLeast"/>
              <w:jc w:val="center"/>
              <w:rPr>
                <w:rFonts w:ascii="標楷體" w:eastAsia="標楷體" w:hAnsi="標楷體" w:cs="細明體"/>
                <w:color w:val="000000" w:themeColor="text1"/>
              </w:rPr>
            </w:pPr>
            <w:r w:rsidRPr="007B0AF3">
              <w:rPr>
                <w:rFonts w:ascii="標楷體" w:eastAsia="標楷體" w:hAnsi="標楷體" w:cs="標楷體"/>
              </w:rPr>
              <w:t>認識高海拔環境與動植物/</w:t>
            </w:r>
            <w:r w:rsidRPr="007B0AF3">
              <w:rPr>
                <w:rFonts w:ascii="標楷體" w:eastAsia="標楷體" w:hAnsi="標楷體" w:cs="標楷體" w:hint="eastAsia"/>
              </w:rPr>
              <w:t>1</w:t>
            </w:r>
            <w:r w:rsidRPr="007B0AF3">
              <w:rPr>
                <w:rFonts w:ascii="標楷體" w:eastAsia="標楷體" w:hAnsi="標楷體" w:cs="標楷體"/>
              </w:rPr>
              <w:t>2節</w:t>
            </w:r>
          </w:p>
        </w:tc>
        <w:tc>
          <w:tcPr>
            <w:tcW w:w="582" w:type="pct"/>
          </w:tcPr>
          <w:p w14:paraId="6CBBC756"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自然tm-Ⅲ-1 能經由提問、觀察及實驗等歷程，探索自然界現象之間的關係，建立簡單的概念模型，並理解到有不同模型的存在。</w:t>
            </w:r>
          </w:p>
          <w:p w14:paraId="7ADB168A"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自然INe-Ⅲ-12 生物的分布和習性，會受環境因素的影響；環境改變也會影響生存於其中的生物種類。</w:t>
            </w:r>
          </w:p>
          <w:p w14:paraId="41FCA657" w14:textId="77777777" w:rsidR="00800F78" w:rsidRPr="007B0AF3" w:rsidRDefault="00800F78" w:rsidP="00330785">
            <w:pPr>
              <w:pBdr>
                <w:top w:val="nil"/>
                <w:left w:val="nil"/>
                <w:bottom w:val="nil"/>
                <w:right w:val="nil"/>
                <w:between w:val="nil"/>
              </w:pBdr>
              <w:jc w:val="both"/>
              <w:rPr>
                <w:rFonts w:ascii="標楷體" w:eastAsia="標楷體" w:hAnsi="標楷體" w:cs="標楷體"/>
                <w:color w:val="000000"/>
              </w:rPr>
            </w:pPr>
            <w:r w:rsidRPr="007B0AF3">
              <w:rPr>
                <w:rFonts w:ascii="標楷體" w:eastAsia="標楷體" w:hAnsi="標楷體" w:cs="標楷體"/>
                <w:color w:val="000000"/>
              </w:rPr>
              <w:t>綜1b-III-1 規劃與執行學習計畫，培養自律與負責的態度。</w:t>
            </w:r>
          </w:p>
          <w:p w14:paraId="723A4A8D" w14:textId="14863B57" w:rsidR="00800F78" w:rsidRPr="007B0AF3" w:rsidRDefault="00800F78" w:rsidP="00330785">
            <w:pPr>
              <w:jc w:val="center"/>
              <w:rPr>
                <w:rFonts w:ascii="標楷體" w:eastAsia="標楷體" w:hAnsi="標楷體" w:cs="新細明體"/>
                <w:color w:val="000000" w:themeColor="text1"/>
              </w:rPr>
            </w:pPr>
            <w:r w:rsidRPr="007B0AF3">
              <w:rPr>
                <w:rFonts w:ascii="標楷體" w:eastAsia="標楷體" w:hAnsi="標楷體" w:cs="標楷體"/>
                <w:color w:val="000000"/>
              </w:rPr>
              <w:t>閱 E5 發展檢索資訊、獲得資訊、整合資訊的數位閱讀能力。</w:t>
            </w:r>
          </w:p>
        </w:tc>
        <w:tc>
          <w:tcPr>
            <w:tcW w:w="678" w:type="pct"/>
            <w:tcBorders>
              <w:right w:val="single" w:sz="4" w:space="0" w:color="auto"/>
            </w:tcBorders>
          </w:tcPr>
          <w:p w14:paraId="7C9F2303"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自然INb-Ⅲ-8生物可依其形態特徵進行分類。</w:t>
            </w:r>
          </w:p>
          <w:p w14:paraId="000F22F4" w14:textId="77777777" w:rsidR="00800F78" w:rsidRPr="007B0AF3" w:rsidRDefault="00800F78" w:rsidP="00330785">
            <w:pPr>
              <w:pBdr>
                <w:top w:val="nil"/>
                <w:left w:val="nil"/>
                <w:bottom w:val="nil"/>
                <w:right w:val="nil"/>
                <w:between w:val="nil"/>
              </w:pBdr>
              <w:jc w:val="both"/>
              <w:rPr>
                <w:rFonts w:ascii="標楷體" w:eastAsia="標楷體" w:hAnsi="標楷體" w:cs="標楷體"/>
                <w:color w:val="000000"/>
              </w:rPr>
            </w:pPr>
            <w:r w:rsidRPr="007B0AF3">
              <w:rPr>
                <w:rFonts w:ascii="標楷體" w:eastAsia="標楷體" w:hAnsi="標楷體" w:cs="標楷體"/>
                <w:color w:val="000000"/>
              </w:rPr>
              <w:t>自然INc-Ⅲ-9不同的環境條件影響生物的種類和分布，以及</w:t>
            </w:r>
            <w:proofErr w:type="gramStart"/>
            <w:r w:rsidRPr="007B0AF3">
              <w:rPr>
                <w:rFonts w:ascii="標楷體" w:eastAsia="標楷體" w:hAnsi="標楷體" w:cs="標楷體"/>
                <w:color w:val="000000"/>
              </w:rPr>
              <w:t>生物間的食物</w:t>
            </w:r>
            <w:proofErr w:type="gramEnd"/>
            <w:r w:rsidRPr="007B0AF3">
              <w:rPr>
                <w:rFonts w:ascii="標楷體" w:eastAsia="標楷體" w:hAnsi="標楷體" w:cs="標楷體"/>
                <w:color w:val="000000"/>
              </w:rPr>
              <w:t>關係，因而形成不同的生態系。</w:t>
            </w:r>
          </w:p>
          <w:p w14:paraId="5FBC9DAA"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綜合Ab-III-1學習計畫的規劃與執行。</w:t>
            </w:r>
          </w:p>
          <w:p w14:paraId="61F97759"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綜合Bb-III-2團隊運作的問題與解決。</w:t>
            </w:r>
          </w:p>
          <w:p w14:paraId="414AF890" w14:textId="77777777" w:rsidR="00800F78" w:rsidRPr="007B0AF3" w:rsidRDefault="00800F78" w:rsidP="00330785">
            <w:pPr>
              <w:jc w:val="center"/>
              <w:rPr>
                <w:rFonts w:ascii="標楷體" w:eastAsia="標楷體" w:hAnsi="標楷體" w:cs="新細明體"/>
                <w:color w:val="000000" w:themeColor="text1"/>
              </w:rPr>
            </w:pPr>
          </w:p>
        </w:tc>
        <w:tc>
          <w:tcPr>
            <w:tcW w:w="920" w:type="pct"/>
            <w:tcBorders>
              <w:left w:val="single" w:sz="4" w:space="0" w:color="auto"/>
              <w:right w:val="single" w:sz="4" w:space="0" w:color="auto"/>
            </w:tcBorders>
          </w:tcPr>
          <w:p w14:paraId="3A646AB9"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w:t>
            </w:r>
            <w:r w:rsidRPr="007B0AF3">
              <w:rPr>
                <w:rFonts w:ascii="標楷體" w:eastAsia="標楷體" w:hAnsi="標楷體" w:cs="標楷體"/>
                <w:highlight w:val="yellow"/>
              </w:rPr>
              <w:t>自-E-A3</w:t>
            </w:r>
            <w:r w:rsidRPr="007B0AF3">
              <w:rPr>
                <w:rFonts w:ascii="標楷體" w:eastAsia="標楷體" w:hAnsi="標楷體" w:cs="標楷體"/>
              </w:rPr>
              <w:t>)1.透過團隊運作與合作，探索生物分類與生存，建立正確的概念。(綜合Bb-III-2、自然tm-Ⅲ-1、閱 E5)</w:t>
            </w:r>
          </w:p>
          <w:p w14:paraId="395F096F"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w:t>
            </w:r>
            <w:r w:rsidRPr="007B0AF3">
              <w:rPr>
                <w:rFonts w:ascii="標楷體" w:eastAsia="標楷體" w:hAnsi="標楷體" w:cs="標楷體"/>
                <w:highlight w:val="yellow"/>
              </w:rPr>
              <w:t>綜-E-C1</w:t>
            </w:r>
            <w:r w:rsidRPr="007B0AF3">
              <w:rPr>
                <w:rFonts w:ascii="標楷體" w:eastAsia="標楷體" w:hAnsi="標楷體" w:cs="標楷體"/>
              </w:rPr>
              <w:t xml:space="preserve">)2.理解生物的美與價值，關懷動、植物的生命。(自然tm-Ⅲ-1、自然INc-Ⅲ-9) </w:t>
            </w:r>
          </w:p>
          <w:p w14:paraId="742E712B" w14:textId="0DF9B315" w:rsidR="00800F78" w:rsidRPr="007B0AF3" w:rsidRDefault="00800F78" w:rsidP="00330785">
            <w:pPr>
              <w:jc w:val="center"/>
              <w:rPr>
                <w:rFonts w:ascii="標楷體" w:eastAsia="標楷體" w:hAnsi="標楷體" w:cs="新細明體"/>
                <w:color w:val="000000" w:themeColor="text1"/>
              </w:rPr>
            </w:pPr>
            <w:r w:rsidRPr="007B0AF3">
              <w:rPr>
                <w:rFonts w:ascii="標楷體" w:eastAsia="標楷體" w:hAnsi="標楷體" w:cs="標楷體"/>
              </w:rPr>
              <w:t>(</w:t>
            </w:r>
            <w:proofErr w:type="gramStart"/>
            <w:r w:rsidRPr="007B0AF3">
              <w:rPr>
                <w:rFonts w:ascii="標楷體" w:eastAsia="標楷體" w:hAnsi="標楷體" w:cs="標楷體"/>
                <w:highlight w:val="yellow"/>
              </w:rPr>
              <w:t>健體</w:t>
            </w:r>
            <w:proofErr w:type="gramEnd"/>
            <w:r w:rsidRPr="007B0AF3">
              <w:rPr>
                <w:rFonts w:ascii="標楷體" w:eastAsia="標楷體" w:hAnsi="標楷體" w:cs="標楷體"/>
                <w:highlight w:val="yellow"/>
              </w:rPr>
              <w:t>-E-C2)</w:t>
            </w:r>
            <w:r w:rsidRPr="007B0AF3">
              <w:rPr>
                <w:rFonts w:ascii="標楷體" w:eastAsia="標楷體" w:hAnsi="標楷體" w:cs="標楷體"/>
              </w:rPr>
              <w:t>3.透過有計畫的合作與學習，了解人與自然和諧共生，環境改變會影響生物生存，進而保護</w:t>
            </w:r>
            <w:proofErr w:type="gramStart"/>
            <w:r w:rsidRPr="007B0AF3">
              <w:rPr>
                <w:rFonts w:ascii="標楷體" w:eastAsia="標楷體" w:hAnsi="標楷體" w:cs="標楷體"/>
              </w:rPr>
              <w:t>重要棲</w:t>
            </w:r>
            <w:proofErr w:type="gramEnd"/>
            <w:r w:rsidRPr="007B0AF3">
              <w:rPr>
                <w:rFonts w:ascii="標楷體" w:eastAsia="標楷體" w:hAnsi="標楷體" w:cs="標楷體"/>
              </w:rPr>
              <w:t>地。(綜1b-III-1、自然INe-Ⅲ-12、綜合Ab-III-1)</w:t>
            </w:r>
          </w:p>
        </w:tc>
        <w:tc>
          <w:tcPr>
            <w:tcW w:w="1018" w:type="pct"/>
            <w:tcBorders>
              <w:left w:val="single" w:sz="4" w:space="0" w:color="auto"/>
            </w:tcBorders>
          </w:tcPr>
          <w:p w14:paraId="3F57D23E" w14:textId="77777777" w:rsidR="00800F78" w:rsidRPr="007B0AF3" w:rsidRDefault="00800F78" w:rsidP="00330785">
            <w:pPr>
              <w:jc w:val="both"/>
              <w:rPr>
                <w:rFonts w:ascii="標楷體" w:eastAsia="標楷體" w:hAnsi="標楷體" w:cs="標楷體"/>
                <w:b/>
              </w:rPr>
            </w:pPr>
            <w:r w:rsidRPr="007B0AF3">
              <w:rPr>
                <w:rFonts w:ascii="標楷體" w:eastAsia="標楷體" w:hAnsi="標楷體" w:cs="標楷體"/>
                <w:b/>
              </w:rPr>
              <w:t>活動</w:t>
            </w:r>
            <w:proofErr w:type="gramStart"/>
            <w:r w:rsidRPr="007B0AF3">
              <w:rPr>
                <w:rFonts w:ascii="標楷體" w:eastAsia="標楷體" w:hAnsi="標楷體" w:cs="標楷體"/>
                <w:b/>
              </w:rPr>
              <w:t>一</w:t>
            </w:r>
            <w:proofErr w:type="gramEnd"/>
          </w:p>
          <w:p w14:paraId="27297568" w14:textId="77777777" w:rsidR="00800F78" w:rsidRPr="007B0AF3" w:rsidRDefault="00800F78" w:rsidP="00330785">
            <w:pPr>
              <w:pBdr>
                <w:top w:val="nil"/>
                <w:left w:val="nil"/>
                <w:bottom w:val="nil"/>
                <w:right w:val="nil"/>
                <w:between w:val="nil"/>
              </w:pBdr>
              <w:jc w:val="both"/>
              <w:rPr>
                <w:rFonts w:ascii="標楷體" w:eastAsia="標楷體" w:hAnsi="標楷體" w:cs="標楷體"/>
                <w:color w:val="000000"/>
              </w:rPr>
            </w:pPr>
            <w:r w:rsidRPr="007B0AF3">
              <w:rPr>
                <w:rFonts w:ascii="標楷體" w:eastAsia="標楷體" w:hAnsi="標楷體" w:cs="標楷體"/>
                <w:color w:val="000000"/>
              </w:rPr>
              <w:t>1.文本閱讀:台灣的高山植物、</w:t>
            </w:r>
            <w:r w:rsidRPr="007B0AF3">
              <w:rPr>
                <w:rFonts w:ascii="標楷體" w:eastAsia="標楷體" w:hAnsi="標楷體" w:cs="標楷體"/>
                <w:color w:val="000000"/>
                <w:u w:val="single"/>
              </w:rPr>
              <w:t>里山</w:t>
            </w:r>
            <w:r w:rsidRPr="007B0AF3">
              <w:rPr>
                <w:rFonts w:ascii="標楷體" w:eastAsia="標楷體" w:hAnsi="標楷體" w:cs="標楷體"/>
                <w:i/>
                <w:color w:val="000000"/>
              </w:rPr>
              <w:t>動物</w:t>
            </w:r>
            <w:r w:rsidRPr="007B0AF3">
              <w:rPr>
                <w:rFonts w:ascii="標楷體" w:eastAsia="標楷體" w:hAnsi="標楷體" w:cs="標楷體"/>
                <w:color w:val="000000"/>
                <w:u w:val="single"/>
              </w:rPr>
              <w:t>觀察筆記</w:t>
            </w:r>
          </w:p>
          <w:p w14:paraId="7C89EB4C"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2.讀書會:討論閱讀所得</w:t>
            </w:r>
          </w:p>
          <w:p w14:paraId="5214BE9D" w14:textId="77777777" w:rsidR="00800F78" w:rsidRPr="007B0AF3" w:rsidRDefault="00800F78" w:rsidP="00330785">
            <w:pPr>
              <w:jc w:val="both"/>
              <w:rPr>
                <w:rFonts w:ascii="標楷體" w:eastAsia="標楷體" w:hAnsi="標楷體" w:cs="標楷體"/>
              </w:rPr>
            </w:pPr>
          </w:p>
          <w:p w14:paraId="00E17E8E" w14:textId="77777777" w:rsidR="00800F78" w:rsidRPr="007B0AF3" w:rsidRDefault="00800F78" w:rsidP="00330785">
            <w:pPr>
              <w:jc w:val="both"/>
              <w:rPr>
                <w:rFonts w:ascii="標楷體" w:eastAsia="標楷體" w:hAnsi="標楷體" w:cs="標楷體"/>
                <w:b/>
              </w:rPr>
            </w:pPr>
            <w:r w:rsidRPr="007B0AF3">
              <w:rPr>
                <w:rFonts w:ascii="標楷體" w:eastAsia="標楷體" w:hAnsi="標楷體" w:cs="標楷體"/>
                <w:b/>
              </w:rPr>
              <w:t>活動二</w:t>
            </w:r>
          </w:p>
          <w:p w14:paraId="65C0C82E"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1.利用網頁資源檢索高山動物的生存型態與生活環境，閱讀高山動、植物的生活習性。</w:t>
            </w:r>
          </w:p>
          <w:p w14:paraId="2FCC6833"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2.動、植物圖卡配對遊戲</w:t>
            </w:r>
          </w:p>
          <w:p w14:paraId="4FC64983"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3.建立安全知識，了解在山野活動時須注意的動植物以及在緊急狀況下可以救急的植物。</w:t>
            </w:r>
          </w:p>
          <w:p w14:paraId="04FF1064" w14:textId="77777777" w:rsidR="00800F78" w:rsidRPr="007B0AF3" w:rsidRDefault="00800F78" w:rsidP="00330785">
            <w:pPr>
              <w:jc w:val="both"/>
              <w:rPr>
                <w:rFonts w:ascii="標楷體" w:eastAsia="標楷體" w:hAnsi="標楷體" w:cs="標楷體"/>
                <w:b/>
              </w:rPr>
            </w:pPr>
          </w:p>
          <w:p w14:paraId="48249216" w14:textId="77777777" w:rsidR="00800F78" w:rsidRPr="007B0AF3" w:rsidRDefault="00800F78" w:rsidP="00330785">
            <w:pPr>
              <w:jc w:val="both"/>
              <w:rPr>
                <w:rFonts w:ascii="標楷體" w:eastAsia="標楷體" w:hAnsi="標楷體" w:cs="標楷體"/>
                <w:b/>
              </w:rPr>
            </w:pPr>
            <w:r w:rsidRPr="007B0AF3">
              <w:rPr>
                <w:rFonts w:ascii="標楷體" w:eastAsia="標楷體" w:hAnsi="標楷體" w:cs="標楷體"/>
                <w:b/>
              </w:rPr>
              <w:t>活動</w:t>
            </w:r>
            <w:proofErr w:type="gramStart"/>
            <w:r w:rsidRPr="007B0AF3">
              <w:rPr>
                <w:rFonts w:ascii="標楷體" w:eastAsia="標楷體" w:hAnsi="標楷體" w:cs="標楷體"/>
                <w:b/>
              </w:rPr>
              <w:t>三</w:t>
            </w:r>
            <w:proofErr w:type="gramEnd"/>
          </w:p>
          <w:p w14:paraId="3E0533F4"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1.</w:t>
            </w:r>
            <w:proofErr w:type="gramStart"/>
            <w:r w:rsidRPr="007B0AF3">
              <w:rPr>
                <w:rFonts w:ascii="標楷體" w:eastAsia="標楷體" w:hAnsi="標楷體" w:cs="標楷體"/>
              </w:rPr>
              <w:t>利用所習得</w:t>
            </w:r>
            <w:proofErr w:type="gramEnd"/>
            <w:r w:rsidRPr="007B0AF3">
              <w:rPr>
                <w:rFonts w:ascii="標楷體" w:eastAsia="標楷體" w:hAnsi="標楷體" w:cs="標楷體"/>
              </w:rPr>
              <w:t>之高山動、植物知識及圖片(照片，須註明出處)，以電腦自由軟體設計動、植物解說資料。</w:t>
            </w:r>
          </w:p>
          <w:p w14:paraId="68A6E8F0"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2.利用電腦與資訊相關設備進行分享與解說</w:t>
            </w:r>
          </w:p>
          <w:p w14:paraId="66431C19" w14:textId="77777777" w:rsidR="00800F78" w:rsidRPr="007B0AF3" w:rsidRDefault="00800F78" w:rsidP="00330785">
            <w:pPr>
              <w:jc w:val="both"/>
              <w:rPr>
                <w:rFonts w:ascii="標楷體" w:eastAsia="標楷體" w:hAnsi="標楷體" w:cs="標楷體"/>
              </w:rPr>
            </w:pPr>
          </w:p>
          <w:p w14:paraId="34B87C0D" w14:textId="77777777" w:rsidR="00800F78" w:rsidRPr="007B0AF3" w:rsidRDefault="00800F78" w:rsidP="00330785">
            <w:pPr>
              <w:jc w:val="center"/>
              <w:rPr>
                <w:rFonts w:ascii="標楷體" w:eastAsia="標楷體" w:hAnsi="標楷體" w:cs="新細明體"/>
                <w:color w:val="000000" w:themeColor="text1"/>
              </w:rPr>
            </w:pPr>
          </w:p>
        </w:tc>
        <w:tc>
          <w:tcPr>
            <w:tcW w:w="581" w:type="pct"/>
          </w:tcPr>
          <w:p w14:paraId="04417969" w14:textId="77777777" w:rsidR="007A47ED" w:rsidRPr="007B0AF3" w:rsidRDefault="007A47ED" w:rsidP="00330785">
            <w:pPr>
              <w:rPr>
                <w:rFonts w:ascii="標楷體" w:eastAsia="標楷體" w:hAnsi="標楷體" w:cs="標楷體"/>
              </w:rPr>
            </w:pPr>
            <w:r w:rsidRPr="007B0AF3">
              <w:rPr>
                <w:rFonts w:ascii="標楷體" w:eastAsia="標楷體" w:hAnsi="標楷體" w:cs="標楷體" w:hint="eastAsia"/>
              </w:rPr>
              <w:t>【實作評量】</w:t>
            </w:r>
          </w:p>
          <w:p w14:paraId="5EDB770D" w14:textId="33FC6EAA" w:rsidR="007A47ED" w:rsidRPr="007B0AF3" w:rsidRDefault="007A47ED" w:rsidP="00330785">
            <w:pPr>
              <w:rPr>
                <w:rFonts w:ascii="標楷體" w:eastAsia="標楷體" w:hAnsi="標楷體" w:cs="標楷體"/>
              </w:rPr>
            </w:pPr>
            <w:r w:rsidRPr="007B0AF3">
              <w:rPr>
                <w:rFonts w:ascii="標楷體" w:eastAsia="標楷體" w:hAnsi="標楷體" w:cs="標楷體" w:hint="eastAsia"/>
              </w:rPr>
              <w:t>1</w:t>
            </w:r>
            <w:r w:rsidRPr="007B0AF3">
              <w:rPr>
                <w:rFonts w:ascii="標楷體" w:eastAsia="標楷體" w:hAnsi="標楷體" w:cs="標楷體"/>
              </w:rPr>
              <w:t>.能與同學合作設計解說資料。</w:t>
            </w:r>
          </w:p>
          <w:p w14:paraId="2473199F" w14:textId="6EAAB1D0" w:rsidR="007A47ED" w:rsidRPr="007B0AF3" w:rsidRDefault="007A47ED" w:rsidP="00330785">
            <w:pPr>
              <w:rPr>
                <w:rFonts w:ascii="標楷體" w:eastAsia="標楷體" w:hAnsi="標楷體" w:cs="標楷體"/>
              </w:rPr>
            </w:pPr>
          </w:p>
          <w:p w14:paraId="21B6FE2B" w14:textId="77777777" w:rsidR="007A47ED" w:rsidRPr="007B0AF3" w:rsidRDefault="007A47ED" w:rsidP="00330785">
            <w:pPr>
              <w:rPr>
                <w:rFonts w:ascii="標楷體" w:eastAsia="標楷體" w:hAnsi="標楷體" w:cs="標楷體"/>
              </w:rPr>
            </w:pPr>
          </w:p>
          <w:p w14:paraId="2BFAB379" w14:textId="4D49C27C" w:rsidR="007A47ED" w:rsidRPr="007B0AF3" w:rsidRDefault="007A47ED" w:rsidP="00330785">
            <w:pPr>
              <w:rPr>
                <w:rFonts w:ascii="標楷體" w:eastAsia="標楷體" w:hAnsi="標楷體" w:cs="標楷體"/>
              </w:rPr>
            </w:pPr>
            <w:r w:rsidRPr="007B0AF3">
              <w:rPr>
                <w:rFonts w:ascii="標楷體" w:eastAsia="標楷體" w:hAnsi="標楷體" w:cs="標楷體" w:hint="eastAsia"/>
              </w:rPr>
              <w:t>【口語評量】</w:t>
            </w:r>
          </w:p>
          <w:p w14:paraId="3799CDEA" w14:textId="130344CF" w:rsidR="00800F78" w:rsidRPr="007B0AF3" w:rsidRDefault="00800F78" w:rsidP="00330785">
            <w:pPr>
              <w:jc w:val="both"/>
              <w:rPr>
                <w:rFonts w:ascii="標楷體" w:eastAsia="標楷體" w:hAnsi="標楷體" w:cs="標楷體"/>
              </w:rPr>
            </w:pPr>
            <w:r w:rsidRPr="007B0AF3">
              <w:rPr>
                <w:rFonts w:ascii="標楷體" w:eastAsia="標楷體" w:hAnsi="標楷體" w:cs="標楷體"/>
              </w:rPr>
              <w:t>1.能回答生物分類與生存環境的問題。</w:t>
            </w:r>
          </w:p>
          <w:p w14:paraId="227D53E4" w14:textId="7A25B4AC" w:rsidR="00800F78" w:rsidRPr="007B0AF3" w:rsidRDefault="00800F78" w:rsidP="00330785">
            <w:pPr>
              <w:jc w:val="both"/>
              <w:rPr>
                <w:rFonts w:ascii="標楷體" w:eastAsia="標楷體" w:hAnsi="標楷體" w:cs="標楷體"/>
              </w:rPr>
            </w:pPr>
            <w:r w:rsidRPr="007B0AF3">
              <w:rPr>
                <w:rFonts w:ascii="標楷體" w:eastAsia="標楷體" w:hAnsi="標楷體" w:cs="標楷體"/>
              </w:rPr>
              <w:t>2.能說出生物的美與價值。</w:t>
            </w:r>
          </w:p>
          <w:p w14:paraId="78500C8A" w14:textId="23BF4BD9" w:rsidR="00800F78" w:rsidRPr="007B0AF3" w:rsidRDefault="00800F78" w:rsidP="00330785">
            <w:pPr>
              <w:jc w:val="both"/>
              <w:rPr>
                <w:rFonts w:ascii="標楷體" w:eastAsia="標楷體" w:hAnsi="標楷體" w:cs="標楷體"/>
              </w:rPr>
            </w:pPr>
            <w:r w:rsidRPr="007B0AF3">
              <w:rPr>
                <w:rFonts w:ascii="標楷體" w:eastAsia="標楷體" w:hAnsi="標楷體" w:cs="標楷體"/>
              </w:rPr>
              <w:t>3.能利用設備解說分享並專心聆聽。</w:t>
            </w:r>
          </w:p>
          <w:p w14:paraId="31FDFBA6" w14:textId="6AA079A8" w:rsidR="00800F78" w:rsidRPr="007B0AF3" w:rsidRDefault="007A47ED" w:rsidP="00330785">
            <w:pPr>
              <w:jc w:val="both"/>
              <w:rPr>
                <w:rFonts w:ascii="標楷體" w:eastAsia="標楷體" w:hAnsi="標楷體" w:cs="標楷體"/>
              </w:rPr>
            </w:pPr>
            <w:r w:rsidRPr="007B0AF3">
              <w:rPr>
                <w:rFonts w:ascii="標楷體" w:eastAsia="標楷體" w:hAnsi="標楷體" w:cs="標楷體"/>
              </w:rPr>
              <w:t>4</w:t>
            </w:r>
            <w:r w:rsidR="00800F78" w:rsidRPr="007B0AF3">
              <w:rPr>
                <w:rFonts w:ascii="標楷體" w:eastAsia="標楷體" w:hAnsi="標楷體" w:cs="標楷體"/>
              </w:rPr>
              <w:t>.能說出環境改變對生物的影響。</w:t>
            </w:r>
          </w:p>
          <w:p w14:paraId="247BDB43" w14:textId="77777777" w:rsidR="00800F78" w:rsidRPr="007B0AF3" w:rsidRDefault="00800F78" w:rsidP="00330785">
            <w:pPr>
              <w:rPr>
                <w:rFonts w:ascii="標楷體" w:eastAsia="標楷體" w:hAnsi="標楷體" w:cs="新細明體"/>
                <w:color w:val="000000" w:themeColor="text1"/>
              </w:rPr>
            </w:pPr>
          </w:p>
        </w:tc>
        <w:tc>
          <w:tcPr>
            <w:tcW w:w="436" w:type="pct"/>
          </w:tcPr>
          <w:p w14:paraId="77ABF055"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b/>
              </w:rPr>
              <w:t>教材</w:t>
            </w:r>
            <w:r w:rsidRPr="007B0AF3">
              <w:rPr>
                <w:rFonts w:ascii="標楷體" w:eastAsia="標楷體" w:hAnsi="標楷體" w:cs="標楷體"/>
              </w:rPr>
              <w:t>:</w:t>
            </w:r>
          </w:p>
          <w:p w14:paraId="1A2FF5B3"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自編</w:t>
            </w:r>
          </w:p>
          <w:p w14:paraId="3CF1A194"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b/>
              </w:rPr>
              <w:t>教學資源</w:t>
            </w:r>
            <w:r w:rsidRPr="007B0AF3">
              <w:rPr>
                <w:rFonts w:ascii="標楷體" w:eastAsia="標楷體" w:hAnsi="標楷體" w:cs="標楷體"/>
              </w:rPr>
              <w:t>:</w:t>
            </w:r>
          </w:p>
          <w:p w14:paraId="1CD08488"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1.文本</w:t>
            </w:r>
          </w:p>
          <w:p w14:paraId="0679201D"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2.資訊設備</w:t>
            </w:r>
          </w:p>
          <w:p w14:paraId="6FD1AFAE"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3.合歡山國家公園風景管理處網頁</w:t>
            </w:r>
          </w:p>
          <w:p w14:paraId="3E975954" w14:textId="5A4D9A6C" w:rsidR="00800F78" w:rsidRPr="007B0AF3" w:rsidRDefault="00800F78" w:rsidP="00330785">
            <w:pPr>
              <w:rPr>
                <w:rFonts w:ascii="標楷體" w:eastAsia="標楷體" w:hAnsi="標楷體" w:cs="新細明體"/>
                <w:color w:val="000000" w:themeColor="text1"/>
              </w:rPr>
            </w:pPr>
            <w:r w:rsidRPr="007B0AF3">
              <w:rPr>
                <w:rFonts w:ascii="標楷體" w:eastAsia="標楷體" w:hAnsi="標楷體" w:cs="標楷體"/>
              </w:rPr>
              <w:t>4.國立自然科學博物館科普學習資源網頁</w:t>
            </w:r>
          </w:p>
        </w:tc>
      </w:tr>
      <w:tr w:rsidR="00800F78" w:rsidRPr="007B0AF3" w14:paraId="466D6448" w14:textId="77777777" w:rsidTr="00330785">
        <w:trPr>
          <w:trHeight w:val="3952"/>
        </w:trPr>
        <w:tc>
          <w:tcPr>
            <w:tcW w:w="172" w:type="pct"/>
            <w:vAlign w:val="center"/>
          </w:tcPr>
          <w:p w14:paraId="46ABBE89" w14:textId="4D771391" w:rsidR="00800F78" w:rsidRPr="007B0AF3" w:rsidRDefault="00800F78" w:rsidP="00330785">
            <w:pPr>
              <w:jc w:val="center"/>
              <w:rPr>
                <w:rFonts w:ascii="標楷體" w:eastAsia="標楷體" w:hAnsi="標楷體"/>
                <w:color w:val="000000" w:themeColor="text1"/>
              </w:rPr>
            </w:pPr>
            <w:r w:rsidRPr="007B0AF3">
              <w:rPr>
                <w:rFonts w:ascii="標楷體" w:eastAsia="標楷體" w:hAnsi="標楷體" w:hint="eastAsia"/>
                <w:color w:val="000000" w:themeColor="text1"/>
              </w:rPr>
              <w:t>十四~二十一</w:t>
            </w:r>
          </w:p>
        </w:tc>
        <w:tc>
          <w:tcPr>
            <w:tcW w:w="613" w:type="pct"/>
            <w:vAlign w:val="center"/>
          </w:tcPr>
          <w:p w14:paraId="45B96F53" w14:textId="36F880FB" w:rsidR="00800F78" w:rsidRPr="007B0AF3" w:rsidRDefault="00800F78" w:rsidP="00330785">
            <w:pPr>
              <w:spacing w:line="0" w:lineRule="atLeast"/>
              <w:jc w:val="center"/>
              <w:rPr>
                <w:rFonts w:ascii="標楷體" w:eastAsia="標楷體" w:hAnsi="標楷體" w:cs="細明體"/>
                <w:color w:val="000000" w:themeColor="text1"/>
              </w:rPr>
            </w:pPr>
            <w:r w:rsidRPr="007B0AF3">
              <w:rPr>
                <w:rFonts w:ascii="標楷體" w:eastAsia="標楷體" w:hAnsi="標楷體" w:cs="標楷體"/>
              </w:rPr>
              <w:t>大山的四季/1</w:t>
            </w:r>
            <w:r w:rsidR="00330785">
              <w:rPr>
                <w:rFonts w:ascii="標楷體" w:eastAsia="標楷體" w:hAnsi="標楷體" w:cs="標楷體"/>
              </w:rPr>
              <w:t>6</w:t>
            </w:r>
            <w:r w:rsidRPr="007B0AF3">
              <w:rPr>
                <w:rFonts w:ascii="標楷體" w:eastAsia="標楷體" w:hAnsi="標楷體" w:cs="標楷體"/>
              </w:rPr>
              <w:t>節</w:t>
            </w:r>
          </w:p>
        </w:tc>
        <w:tc>
          <w:tcPr>
            <w:tcW w:w="582" w:type="pct"/>
          </w:tcPr>
          <w:p w14:paraId="2F4DE3D1"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自然tm-Ⅲ-1 能經由提問、觀察及實驗等歷程，探索自然界現象之間的關係，建立簡單的概念模型，並理解到有不同模型的存在。</w:t>
            </w:r>
          </w:p>
          <w:p w14:paraId="5A29A490"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綜合3d-III-1 實踐環境友善行動，珍惜生態資源與環境。</w:t>
            </w:r>
          </w:p>
          <w:p w14:paraId="0A9B07C6"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綜合2b-III-1 參與各項活動，適切表現自己在團體中的角色，協同合作達成共同目標。</w:t>
            </w:r>
          </w:p>
          <w:p w14:paraId="75F0B005" w14:textId="7885FA23" w:rsidR="00800F78" w:rsidRPr="007B0AF3" w:rsidRDefault="00800F78" w:rsidP="00330785">
            <w:pPr>
              <w:jc w:val="center"/>
              <w:rPr>
                <w:rFonts w:ascii="標楷體" w:eastAsia="標楷體" w:hAnsi="標楷體" w:cs="新細明體"/>
                <w:color w:val="000000" w:themeColor="text1"/>
              </w:rPr>
            </w:pPr>
            <w:r w:rsidRPr="007B0AF3">
              <w:rPr>
                <w:rFonts w:ascii="標楷體" w:eastAsia="標楷體" w:hAnsi="標楷體" w:cs="標楷體"/>
              </w:rPr>
              <w:t>戶E2 豐富自身與環境的互動經驗，培養對生活環境的覺知與敏感，體驗與珍惜環境的好。</w:t>
            </w:r>
          </w:p>
        </w:tc>
        <w:tc>
          <w:tcPr>
            <w:tcW w:w="678" w:type="pct"/>
            <w:tcBorders>
              <w:right w:val="single" w:sz="4" w:space="0" w:color="auto"/>
            </w:tcBorders>
          </w:tcPr>
          <w:p w14:paraId="46DA0E4B"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自然INd-Ⅲ-6生物種類具有多樣性；生物生存的環境亦具有多樣性。</w:t>
            </w:r>
          </w:p>
          <w:p w14:paraId="36633D92"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自然INe-Ⅲ-12生物的分布和習性，會受環境因素的影響；環境改變也會影響生存於其中的生物種類。</w:t>
            </w:r>
          </w:p>
          <w:p w14:paraId="183DDA37" w14:textId="77777777" w:rsidR="00800F78" w:rsidRPr="007B0AF3" w:rsidRDefault="00800F78" w:rsidP="00330785">
            <w:pPr>
              <w:jc w:val="both"/>
              <w:rPr>
                <w:rFonts w:ascii="標楷體" w:eastAsia="標楷體" w:hAnsi="標楷體" w:cs="標楷體"/>
              </w:rPr>
            </w:pPr>
          </w:p>
          <w:p w14:paraId="17E93119"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綜合Cd-III-2 人類對環境及生態資源的影響。</w:t>
            </w:r>
          </w:p>
          <w:p w14:paraId="680D39A3"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綜合Cd-III-4 珍惜生態資源與環境保護情懷的展現。</w:t>
            </w:r>
          </w:p>
          <w:p w14:paraId="5E690CD6"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綜合Ab-III-1學習計畫的規劃與執行。</w:t>
            </w:r>
          </w:p>
          <w:p w14:paraId="2D9DAD19" w14:textId="77777777" w:rsidR="00800F78" w:rsidRPr="007B0AF3" w:rsidRDefault="00800F78" w:rsidP="00330785">
            <w:pPr>
              <w:jc w:val="center"/>
              <w:rPr>
                <w:rFonts w:ascii="標楷體" w:eastAsia="標楷體" w:hAnsi="標楷體" w:cs="新細明體"/>
                <w:color w:val="000000" w:themeColor="text1"/>
              </w:rPr>
            </w:pPr>
          </w:p>
        </w:tc>
        <w:tc>
          <w:tcPr>
            <w:tcW w:w="920" w:type="pct"/>
            <w:tcBorders>
              <w:left w:val="single" w:sz="4" w:space="0" w:color="auto"/>
              <w:right w:val="single" w:sz="4" w:space="0" w:color="auto"/>
            </w:tcBorders>
          </w:tcPr>
          <w:p w14:paraId="7F1E59C9"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w:t>
            </w:r>
            <w:r w:rsidRPr="007B0AF3">
              <w:rPr>
                <w:rFonts w:ascii="標楷體" w:eastAsia="標楷體" w:hAnsi="標楷體" w:cs="標楷體"/>
                <w:highlight w:val="yellow"/>
              </w:rPr>
              <w:t>綜-E-C1</w:t>
            </w:r>
            <w:r w:rsidRPr="007B0AF3">
              <w:rPr>
                <w:rFonts w:ascii="標楷體" w:eastAsia="標楷體" w:hAnsi="標楷體" w:cs="標楷體"/>
              </w:rPr>
              <w:t>)1.參與討論，探索生物生存環境之多樣性，體驗並豐富自身與環境互動的經驗。(自然tm-Ⅲ-1、自然INd-Ⅲ-6、戶E2)</w:t>
            </w:r>
          </w:p>
          <w:p w14:paraId="4A677160"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w:t>
            </w:r>
            <w:r w:rsidRPr="007B0AF3">
              <w:rPr>
                <w:rFonts w:ascii="標楷體" w:eastAsia="標楷體" w:hAnsi="標楷體" w:cs="標楷體"/>
                <w:highlight w:val="yellow"/>
              </w:rPr>
              <w:t>綜-E-C1</w:t>
            </w:r>
            <w:r w:rsidRPr="007B0AF3">
              <w:rPr>
                <w:rFonts w:ascii="標楷體" w:eastAsia="標楷體" w:hAnsi="標楷體" w:cs="標楷體"/>
              </w:rPr>
              <w:t>)2.珍惜環境與生物，實踐環境友善行動。(綜合3d-III-1、自然INe-Ⅲ-12、綜合Cd-III-4)</w:t>
            </w:r>
          </w:p>
          <w:p w14:paraId="15066689" w14:textId="7D75455D" w:rsidR="00800F78" w:rsidRPr="007B0AF3" w:rsidRDefault="00800F78" w:rsidP="00330785">
            <w:pPr>
              <w:jc w:val="center"/>
              <w:rPr>
                <w:rFonts w:ascii="標楷體" w:eastAsia="標楷體" w:hAnsi="標楷體" w:cs="新細明體"/>
                <w:color w:val="000000" w:themeColor="text1"/>
              </w:rPr>
            </w:pPr>
            <w:r w:rsidRPr="007B0AF3">
              <w:rPr>
                <w:rFonts w:ascii="標楷體" w:eastAsia="標楷體" w:hAnsi="標楷體" w:cs="標楷體"/>
              </w:rPr>
              <w:t>(</w:t>
            </w:r>
            <w:r w:rsidRPr="007B0AF3">
              <w:rPr>
                <w:rFonts w:ascii="標楷體" w:eastAsia="標楷體" w:hAnsi="標楷體" w:cs="標楷體"/>
                <w:highlight w:val="yellow"/>
              </w:rPr>
              <w:t>綜-E-C1</w:t>
            </w:r>
            <w:r w:rsidRPr="007B0AF3">
              <w:rPr>
                <w:rFonts w:ascii="標楷體" w:eastAsia="標楷體" w:hAnsi="標楷體" w:cs="標楷體"/>
              </w:rPr>
              <w:t>)3.積極參與活動，透過團體合作適切提出意見並主動分享。(綜合2b-III-1、綜合Ab-III-1、戶E2)</w:t>
            </w:r>
          </w:p>
        </w:tc>
        <w:tc>
          <w:tcPr>
            <w:tcW w:w="1018" w:type="pct"/>
            <w:tcBorders>
              <w:left w:val="single" w:sz="4" w:space="0" w:color="auto"/>
            </w:tcBorders>
          </w:tcPr>
          <w:p w14:paraId="16F30AA8" w14:textId="77777777" w:rsidR="00800F78" w:rsidRPr="007B0AF3" w:rsidRDefault="00800F78" w:rsidP="00330785">
            <w:pPr>
              <w:jc w:val="both"/>
              <w:rPr>
                <w:rFonts w:ascii="標楷體" w:eastAsia="標楷體" w:hAnsi="標楷體" w:cs="標楷體"/>
                <w:b/>
              </w:rPr>
            </w:pPr>
            <w:r w:rsidRPr="007B0AF3">
              <w:rPr>
                <w:rFonts w:ascii="標楷體" w:eastAsia="標楷體" w:hAnsi="標楷體" w:cs="標楷體"/>
                <w:b/>
              </w:rPr>
              <w:t>活動</w:t>
            </w:r>
            <w:proofErr w:type="gramStart"/>
            <w:r w:rsidRPr="007B0AF3">
              <w:rPr>
                <w:rFonts w:ascii="標楷體" w:eastAsia="標楷體" w:hAnsi="標楷體" w:cs="標楷體"/>
                <w:b/>
              </w:rPr>
              <w:t>一</w:t>
            </w:r>
            <w:proofErr w:type="gramEnd"/>
          </w:p>
          <w:p w14:paraId="04EC8AE7" w14:textId="77777777" w:rsidR="00800F78" w:rsidRPr="007B0AF3" w:rsidRDefault="00800F78" w:rsidP="00330785">
            <w:pPr>
              <w:pStyle w:val="3"/>
              <w:shd w:val="clear" w:color="auto" w:fill="FFFFFF"/>
              <w:spacing w:before="0"/>
              <w:jc w:val="both"/>
              <w:rPr>
                <w:rFonts w:ascii="標楷體" w:eastAsia="標楷體" w:hAnsi="標楷體" w:cs="標楷體"/>
                <w:b w:val="0"/>
                <w:color w:val="000000"/>
              </w:rPr>
            </w:pPr>
            <w:r w:rsidRPr="007B0AF3">
              <w:rPr>
                <w:rFonts w:ascii="標楷體" w:eastAsia="標楷體" w:hAnsi="標楷體" w:cs="標楷體"/>
                <w:b w:val="0"/>
                <w:color w:val="000000"/>
              </w:rPr>
              <w:t>1.文本閱讀</w:t>
            </w:r>
          </w:p>
          <w:p w14:paraId="0199786B" w14:textId="77777777" w:rsidR="00800F78" w:rsidRPr="007B0AF3" w:rsidRDefault="00800F78" w:rsidP="00330785">
            <w:pPr>
              <w:pStyle w:val="3"/>
              <w:shd w:val="clear" w:color="auto" w:fill="FFFFFF"/>
              <w:spacing w:before="0"/>
              <w:jc w:val="both"/>
              <w:rPr>
                <w:rFonts w:ascii="標楷體" w:eastAsia="標楷體" w:hAnsi="標楷體" w:cs="標楷體"/>
                <w:b w:val="0"/>
                <w:color w:val="000000"/>
              </w:rPr>
            </w:pPr>
            <w:r w:rsidRPr="007B0AF3">
              <w:rPr>
                <w:rFonts w:ascii="標楷體" w:eastAsia="標楷體" w:hAnsi="標楷體" w:cs="標楷體"/>
                <w:b w:val="0"/>
                <w:color w:val="000000"/>
              </w:rPr>
              <w:t>(1)</w:t>
            </w:r>
            <w:hyperlink r:id="rId8">
              <w:r w:rsidRPr="007B0AF3">
                <w:rPr>
                  <w:rFonts w:ascii="標楷體" w:eastAsia="標楷體" w:hAnsi="標楷體" w:cs="標楷體"/>
                  <w:b w:val="0"/>
                  <w:color w:val="000000"/>
                </w:rPr>
                <w:t>愛上一座山：用5千多</w:t>
              </w:r>
              <w:proofErr w:type="gramStart"/>
              <w:r w:rsidRPr="007B0AF3">
                <w:rPr>
                  <w:rFonts w:ascii="標楷體" w:eastAsia="標楷體" w:hAnsi="標楷體" w:cs="標楷體"/>
                  <w:b w:val="0"/>
                  <w:color w:val="000000"/>
                </w:rPr>
                <w:t>個</w:t>
              </w:r>
              <w:proofErr w:type="gramEnd"/>
              <w:r w:rsidRPr="007B0AF3">
                <w:rPr>
                  <w:rFonts w:ascii="標楷體" w:eastAsia="標楷體" w:hAnsi="標楷體" w:cs="標楷體"/>
                  <w:b w:val="0"/>
                  <w:color w:val="000000"/>
                </w:rPr>
                <w:t>日子拍下合歡山百變的美麗容顏</w:t>
              </w:r>
            </w:hyperlink>
          </w:p>
          <w:p w14:paraId="77AD52B2"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(2)</w:t>
            </w:r>
            <w:hyperlink r:id="rId9">
              <w:r w:rsidRPr="007B0AF3">
                <w:rPr>
                  <w:rFonts w:ascii="標楷體" w:eastAsia="標楷體" w:hAnsi="標楷體" w:cs="標楷體"/>
                </w:rPr>
                <w:t>合歡山</w:t>
              </w:r>
            </w:hyperlink>
            <w:hyperlink r:id="rId10">
              <w:r w:rsidRPr="007B0AF3">
                <w:rPr>
                  <w:rFonts w:ascii="標楷體" w:eastAsia="標楷體" w:hAnsi="標楷體" w:cs="標楷體"/>
                  <w:color w:val="000000"/>
                </w:rPr>
                <w:t>步道</w:t>
              </w:r>
            </w:hyperlink>
          </w:p>
          <w:p w14:paraId="4F4A6ED9"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2.讀書會:討論閱讀所得</w:t>
            </w:r>
          </w:p>
          <w:p w14:paraId="758B6DB2" w14:textId="77777777" w:rsidR="00800F78" w:rsidRPr="007B0AF3" w:rsidRDefault="00800F78" w:rsidP="00330785">
            <w:pPr>
              <w:jc w:val="both"/>
              <w:rPr>
                <w:rFonts w:ascii="標楷體" w:eastAsia="標楷體" w:hAnsi="標楷體" w:cs="標楷體"/>
                <w:b/>
              </w:rPr>
            </w:pPr>
          </w:p>
          <w:p w14:paraId="00FC30F7" w14:textId="77777777" w:rsidR="00800F78" w:rsidRPr="007B0AF3" w:rsidRDefault="00800F78" w:rsidP="00330785">
            <w:pPr>
              <w:jc w:val="both"/>
              <w:rPr>
                <w:rFonts w:ascii="標楷體" w:eastAsia="標楷體" w:hAnsi="標楷體" w:cs="標楷體"/>
                <w:b/>
              </w:rPr>
            </w:pPr>
            <w:r w:rsidRPr="007B0AF3">
              <w:rPr>
                <w:rFonts w:ascii="標楷體" w:eastAsia="標楷體" w:hAnsi="標楷體" w:cs="標楷體"/>
                <w:b/>
              </w:rPr>
              <w:t>活動二</w:t>
            </w:r>
          </w:p>
          <w:p w14:paraId="65EF2B66"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1.透過小組分工合作，檢索大山的四季(氣候、林相、動物活動等)</w:t>
            </w:r>
          </w:p>
          <w:p w14:paraId="2360E6B0"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2.比較高山與平地的差異，製作高山氣候變化圖。</w:t>
            </w:r>
          </w:p>
          <w:p w14:paraId="577EABD4"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3.小組討論如何呈現高山的四季簡報。</w:t>
            </w:r>
          </w:p>
          <w:p w14:paraId="3192BF34" w14:textId="77777777" w:rsidR="00800F78" w:rsidRPr="007B0AF3" w:rsidRDefault="00800F78" w:rsidP="00330785">
            <w:pPr>
              <w:jc w:val="both"/>
              <w:rPr>
                <w:rFonts w:ascii="標楷體" w:eastAsia="標楷體" w:hAnsi="標楷體" w:cs="標楷體"/>
                <w:b/>
              </w:rPr>
            </w:pPr>
          </w:p>
          <w:p w14:paraId="65BE09E7" w14:textId="77777777" w:rsidR="00800F78" w:rsidRPr="007B0AF3" w:rsidRDefault="00800F78" w:rsidP="00330785">
            <w:pPr>
              <w:jc w:val="both"/>
              <w:rPr>
                <w:rFonts w:ascii="標楷體" w:eastAsia="標楷體" w:hAnsi="標楷體" w:cs="標楷體"/>
                <w:b/>
              </w:rPr>
            </w:pPr>
            <w:r w:rsidRPr="007B0AF3">
              <w:rPr>
                <w:rFonts w:ascii="標楷體" w:eastAsia="標楷體" w:hAnsi="標楷體" w:cs="標楷體"/>
                <w:b/>
              </w:rPr>
              <w:t>活動</w:t>
            </w:r>
            <w:proofErr w:type="gramStart"/>
            <w:r w:rsidRPr="007B0AF3">
              <w:rPr>
                <w:rFonts w:ascii="標楷體" w:eastAsia="標楷體" w:hAnsi="標楷體" w:cs="標楷體"/>
                <w:b/>
              </w:rPr>
              <w:t>三</w:t>
            </w:r>
            <w:proofErr w:type="gramEnd"/>
          </w:p>
          <w:p w14:paraId="468EBEDB"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1.完成簡報檔案</w:t>
            </w:r>
          </w:p>
          <w:p w14:paraId="6D3CAC86"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2.公開發表、簡報</w:t>
            </w:r>
          </w:p>
          <w:p w14:paraId="31985011" w14:textId="4BB39022" w:rsidR="00800F78" w:rsidRPr="007B0AF3" w:rsidRDefault="00800F78" w:rsidP="00330785">
            <w:pPr>
              <w:rPr>
                <w:rFonts w:ascii="標楷體" w:eastAsia="標楷體" w:hAnsi="標楷體" w:cs="新細明體"/>
                <w:color w:val="000000" w:themeColor="text1"/>
              </w:rPr>
            </w:pPr>
            <w:r w:rsidRPr="007B0AF3">
              <w:rPr>
                <w:rFonts w:ascii="標楷體" w:eastAsia="標楷體" w:hAnsi="標楷體" w:cs="標楷體"/>
              </w:rPr>
              <w:t>3.分享與回饋</w:t>
            </w:r>
          </w:p>
        </w:tc>
        <w:tc>
          <w:tcPr>
            <w:tcW w:w="581" w:type="pct"/>
          </w:tcPr>
          <w:p w14:paraId="4FD02078" w14:textId="77777777" w:rsidR="007A47ED" w:rsidRPr="007B0AF3" w:rsidRDefault="007A47ED" w:rsidP="00330785">
            <w:pPr>
              <w:rPr>
                <w:rFonts w:ascii="標楷體" w:eastAsia="標楷體" w:hAnsi="標楷體" w:cs="標楷體"/>
              </w:rPr>
            </w:pPr>
            <w:r w:rsidRPr="007B0AF3">
              <w:rPr>
                <w:rFonts w:ascii="標楷體" w:eastAsia="標楷體" w:hAnsi="標楷體" w:cs="標楷體" w:hint="eastAsia"/>
              </w:rPr>
              <w:t>【實作評量】</w:t>
            </w:r>
          </w:p>
          <w:p w14:paraId="73BF85D3" w14:textId="391BC015" w:rsidR="007A47ED" w:rsidRPr="007B0AF3" w:rsidRDefault="007A47ED" w:rsidP="00330785">
            <w:pPr>
              <w:rPr>
                <w:rFonts w:ascii="標楷體" w:eastAsia="標楷體" w:hAnsi="標楷體" w:cs="標楷體"/>
              </w:rPr>
            </w:pPr>
            <w:r w:rsidRPr="007B0AF3">
              <w:rPr>
                <w:rFonts w:ascii="標楷體" w:eastAsia="標楷體" w:hAnsi="標楷體" w:cs="標楷體" w:hint="eastAsia"/>
              </w:rPr>
              <w:t>1</w:t>
            </w:r>
            <w:r w:rsidRPr="007B0AF3">
              <w:rPr>
                <w:rFonts w:ascii="標楷體" w:eastAsia="標楷體" w:hAnsi="標楷體" w:cs="標楷體"/>
              </w:rPr>
              <w:t>.能認真參與活動。</w:t>
            </w:r>
          </w:p>
          <w:p w14:paraId="15D88A9F" w14:textId="6D566DC3" w:rsidR="007A47ED" w:rsidRPr="007B0AF3" w:rsidRDefault="007A47ED" w:rsidP="00330785">
            <w:pPr>
              <w:rPr>
                <w:rFonts w:ascii="標楷體" w:eastAsia="標楷體" w:hAnsi="標楷體" w:cs="標楷體"/>
              </w:rPr>
            </w:pPr>
            <w:r w:rsidRPr="007B0AF3">
              <w:rPr>
                <w:rFonts w:ascii="標楷體" w:eastAsia="標楷體" w:hAnsi="標楷體" w:cs="標楷體" w:hint="eastAsia"/>
              </w:rPr>
              <w:t>2</w:t>
            </w:r>
            <w:r w:rsidRPr="007B0AF3">
              <w:rPr>
                <w:rFonts w:ascii="標楷體" w:eastAsia="標楷體" w:hAnsi="標楷體" w:cs="標楷體"/>
              </w:rPr>
              <w:t>.能主動參與討論。</w:t>
            </w:r>
          </w:p>
          <w:p w14:paraId="7E7A7F65" w14:textId="48E1C0C2" w:rsidR="007A47ED" w:rsidRPr="007B0AF3" w:rsidRDefault="007A47ED" w:rsidP="00330785">
            <w:pPr>
              <w:rPr>
                <w:rFonts w:ascii="標楷體" w:eastAsia="標楷體" w:hAnsi="標楷體" w:cs="標楷體"/>
              </w:rPr>
            </w:pPr>
            <w:r w:rsidRPr="007B0AF3">
              <w:rPr>
                <w:rFonts w:ascii="標楷體" w:eastAsia="標楷體" w:hAnsi="標楷體" w:cs="標楷體" w:hint="eastAsia"/>
              </w:rPr>
              <w:t>3</w:t>
            </w:r>
            <w:r w:rsidRPr="007B0AF3">
              <w:rPr>
                <w:rFonts w:ascii="標楷體" w:eastAsia="標楷體" w:hAnsi="標楷體" w:cs="標楷體"/>
              </w:rPr>
              <w:t>.能完成團體任務分工。</w:t>
            </w:r>
          </w:p>
          <w:p w14:paraId="3C7643CC" w14:textId="77777777" w:rsidR="007A47ED" w:rsidRPr="007B0AF3" w:rsidRDefault="007A47ED" w:rsidP="00330785">
            <w:pPr>
              <w:rPr>
                <w:rFonts w:ascii="標楷體" w:eastAsia="標楷體" w:hAnsi="標楷體" w:cs="標楷體"/>
              </w:rPr>
            </w:pPr>
            <w:r w:rsidRPr="007B0AF3">
              <w:rPr>
                <w:rFonts w:ascii="標楷體" w:eastAsia="標楷體" w:hAnsi="標楷體" w:cs="標楷體" w:hint="eastAsia"/>
              </w:rPr>
              <w:t>【口語評量】</w:t>
            </w:r>
          </w:p>
          <w:p w14:paraId="0BA8E549" w14:textId="5BC32001" w:rsidR="00800F78" w:rsidRPr="007B0AF3" w:rsidRDefault="007A47ED" w:rsidP="00330785">
            <w:pPr>
              <w:rPr>
                <w:rFonts w:ascii="標楷體" w:eastAsia="標楷體" w:hAnsi="標楷體" w:cs="標楷體"/>
              </w:rPr>
            </w:pPr>
            <w:r w:rsidRPr="007B0AF3">
              <w:rPr>
                <w:rFonts w:ascii="標楷體" w:eastAsia="標楷體" w:hAnsi="標楷體" w:cs="標楷體"/>
              </w:rPr>
              <w:t>1</w:t>
            </w:r>
            <w:r w:rsidR="00800F78" w:rsidRPr="007B0AF3">
              <w:rPr>
                <w:rFonts w:ascii="標楷體" w:eastAsia="標楷體" w:hAnsi="標楷體" w:cs="標楷體"/>
              </w:rPr>
              <w:t>.能說出自身與環境的互動經驗。</w:t>
            </w:r>
          </w:p>
          <w:p w14:paraId="2B7C6BB8" w14:textId="17ACA8CC" w:rsidR="007A47ED" w:rsidRPr="007B0AF3" w:rsidRDefault="007A47ED" w:rsidP="00330785">
            <w:pPr>
              <w:rPr>
                <w:rFonts w:ascii="標楷體" w:eastAsia="標楷體" w:hAnsi="標楷體" w:cs="標楷體"/>
              </w:rPr>
            </w:pPr>
            <w:r w:rsidRPr="007B0AF3">
              <w:rPr>
                <w:rFonts w:ascii="標楷體" w:eastAsia="標楷體" w:hAnsi="標楷體" w:cs="標楷體"/>
              </w:rPr>
              <w:t>2</w:t>
            </w:r>
            <w:r w:rsidR="00800F78" w:rsidRPr="007B0AF3">
              <w:rPr>
                <w:rFonts w:ascii="標楷體" w:eastAsia="標楷體" w:hAnsi="標楷體" w:cs="標楷體"/>
              </w:rPr>
              <w:t>.能說出如何實踐環境友善行動。</w:t>
            </w:r>
          </w:p>
          <w:p w14:paraId="5F3D4889" w14:textId="55CFD6BE" w:rsidR="00800F78" w:rsidRPr="007B0AF3" w:rsidRDefault="00800F78" w:rsidP="00330785">
            <w:pPr>
              <w:rPr>
                <w:rFonts w:ascii="標楷體" w:eastAsia="標楷體" w:hAnsi="標楷體" w:cs="標楷體"/>
              </w:rPr>
            </w:pPr>
            <w:r w:rsidRPr="007B0AF3">
              <w:rPr>
                <w:rFonts w:ascii="標楷體" w:eastAsia="標楷體" w:hAnsi="標楷體" w:cs="標楷體"/>
              </w:rPr>
              <w:t xml:space="preserve"> </w:t>
            </w:r>
          </w:p>
          <w:p w14:paraId="3B445BCA" w14:textId="77777777" w:rsidR="00800F78" w:rsidRPr="007B0AF3" w:rsidRDefault="00800F78" w:rsidP="00330785">
            <w:pPr>
              <w:rPr>
                <w:rFonts w:ascii="標楷體" w:eastAsia="標楷體" w:hAnsi="標楷體" w:cs="新細明體"/>
                <w:color w:val="000000" w:themeColor="text1"/>
              </w:rPr>
            </w:pPr>
          </w:p>
        </w:tc>
        <w:tc>
          <w:tcPr>
            <w:tcW w:w="436" w:type="pct"/>
          </w:tcPr>
          <w:p w14:paraId="4D148FAD"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b/>
              </w:rPr>
              <w:t>教材</w:t>
            </w:r>
            <w:r w:rsidRPr="007B0AF3">
              <w:rPr>
                <w:rFonts w:ascii="標楷體" w:eastAsia="標楷體" w:hAnsi="標楷體" w:cs="標楷體"/>
              </w:rPr>
              <w:t>:</w:t>
            </w:r>
          </w:p>
          <w:p w14:paraId="28D8CCDF"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自編</w:t>
            </w:r>
          </w:p>
          <w:p w14:paraId="20384581"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b/>
              </w:rPr>
              <w:t>教學資源</w:t>
            </w:r>
            <w:r w:rsidRPr="007B0AF3">
              <w:rPr>
                <w:rFonts w:ascii="標楷體" w:eastAsia="標楷體" w:hAnsi="標楷體" w:cs="標楷體"/>
              </w:rPr>
              <w:t>:</w:t>
            </w:r>
          </w:p>
          <w:p w14:paraId="29CF2C13"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1.文本</w:t>
            </w:r>
          </w:p>
          <w:p w14:paraId="0BDA8FF3"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2.資訊設備</w:t>
            </w:r>
          </w:p>
          <w:p w14:paraId="5AD115D9" w14:textId="77777777" w:rsidR="00800F78" w:rsidRPr="007B0AF3" w:rsidRDefault="00800F78" w:rsidP="00330785">
            <w:pPr>
              <w:jc w:val="both"/>
              <w:rPr>
                <w:rFonts w:ascii="標楷體" w:eastAsia="標楷體" w:hAnsi="標楷體" w:cs="標楷體"/>
              </w:rPr>
            </w:pPr>
            <w:r w:rsidRPr="007B0AF3">
              <w:rPr>
                <w:rFonts w:ascii="標楷體" w:eastAsia="標楷體" w:hAnsi="標楷體" w:cs="標楷體"/>
              </w:rPr>
              <w:t>3.合歡山國家公園風景管理處網頁</w:t>
            </w:r>
          </w:p>
          <w:p w14:paraId="48823664" w14:textId="224004FE" w:rsidR="00800F78" w:rsidRPr="007B0AF3" w:rsidRDefault="00800F78" w:rsidP="00330785">
            <w:pPr>
              <w:rPr>
                <w:rFonts w:ascii="標楷體" w:eastAsia="標楷體" w:hAnsi="標楷體" w:cs="新細明體"/>
                <w:color w:val="000000" w:themeColor="text1"/>
              </w:rPr>
            </w:pPr>
            <w:r w:rsidRPr="007B0AF3">
              <w:rPr>
                <w:rFonts w:ascii="標楷體" w:eastAsia="標楷體" w:hAnsi="標楷體" w:cs="標楷體"/>
              </w:rPr>
              <w:t>4.國立自然科學博物館科普學習資源網頁</w:t>
            </w:r>
          </w:p>
        </w:tc>
      </w:tr>
    </w:tbl>
    <w:p w14:paraId="03343DB7" w14:textId="2DB45F2C" w:rsidR="008D5BBC" w:rsidRPr="007B0AF3" w:rsidRDefault="00F81E9C" w:rsidP="00552C0A">
      <w:pPr>
        <w:rPr>
          <w:rFonts w:ascii="標楷體" w:eastAsia="標楷體" w:hAnsi="標楷體"/>
          <w:color w:val="000000" w:themeColor="text1"/>
        </w:rPr>
      </w:pPr>
      <w:r>
        <w:rPr>
          <w:rFonts w:ascii="標楷體" w:eastAsia="標楷體" w:hAnsi="標楷體"/>
          <w:color w:val="000000" w:themeColor="text1"/>
        </w:rPr>
        <w:br w:type="textWrapping" w:clear="all"/>
      </w:r>
    </w:p>
    <w:p w14:paraId="12AC54D6" w14:textId="5C1DF447" w:rsidR="00B14DA9" w:rsidRDefault="00B14DA9">
      <w:pPr>
        <w:rPr>
          <w:rFonts w:ascii="標楷體" w:eastAsia="標楷體" w:hAnsi="標楷體"/>
          <w:color w:val="000000" w:themeColor="text1"/>
        </w:rPr>
      </w:pPr>
      <w:r>
        <w:rPr>
          <w:rFonts w:ascii="標楷體" w:eastAsia="標楷體" w:hAnsi="標楷體"/>
          <w:color w:val="000000" w:themeColor="text1"/>
        </w:rPr>
        <w:br w:type="page"/>
      </w:r>
    </w:p>
    <w:p w14:paraId="043123A9" w14:textId="77777777" w:rsidR="00800F78" w:rsidRPr="007B0AF3" w:rsidRDefault="00800F78" w:rsidP="00552C0A">
      <w:pPr>
        <w:rPr>
          <w:rFonts w:ascii="標楷體" w:eastAsia="標楷體" w:hAnsi="標楷體"/>
          <w:color w:val="000000" w:themeColor="text1"/>
        </w:rPr>
      </w:pPr>
    </w:p>
    <w:p w14:paraId="627C21E7" w14:textId="74701E9A" w:rsidR="00800F78" w:rsidRDefault="00B14DA9" w:rsidP="00800F78">
      <w:pPr>
        <w:jc w:val="center"/>
        <w:rPr>
          <w:rFonts w:ascii="標楷體" w:eastAsia="標楷體" w:hAnsi="標楷體"/>
          <w:b/>
          <w:color w:val="000000" w:themeColor="text1"/>
          <w:sz w:val="28"/>
          <w:szCs w:val="28"/>
        </w:rPr>
      </w:pPr>
      <w:r w:rsidRPr="00B14DA9">
        <w:rPr>
          <w:rFonts w:ascii="標楷體" w:eastAsia="標楷體" w:hAnsi="標楷體" w:hint="eastAsia"/>
          <w:b/>
          <w:color w:val="000000" w:themeColor="text1"/>
          <w:sz w:val="28"/>
          <w:szCs w:val="28"/>
        </w:rPr>
        <w:t>南投</w:t>
      </w:r>
      <w:r w:rsidRPr="00B14DA9">
        <w:rPr>
          <w:rFonts w:ascii="標楷體" w:eastAsia="標楷體" w:hAnsi="標楷體"/>
          <w:b/>
          <w:color w:val="000000" w:themeColor="text1"/>
          <w:sz w:val="28"/>
          <w:szCs w:val="28"/>
        </w:rPr>
        <w:t>縣</w:t>
      </w:r>
      <w:r w:rsidRPr="00B14DA9">
        <w:rPr>
          <w:rFonts w:ascii="標楷體" w:eastAsia="標楷體" w:hAnsi="標楷體" w:hint="eastAsia"/>
          <w:b/>
          <w:color w:val="000000" w:themeColor="text1"/>
          <w:sz w:val="28"/>
          <w:szCs w:val="28"/>
        </w:rPr>
        <w:t>水尾</w:t>
      </w:r>
      <w:r w:rsidRPr="00B14DA9">
        <w:rPr>
          <w:rFonts w:ascii="標楷體" w:eastAsia="標楷體" w:hAnsi="標楷體"/>
          <w:b/>
          <w:color w:val="000000" w:themeColor="text1"/>
          <w:sz w:val="28"/>
          <w:szCs w:val="28"/>
        </w:rPr>
        <w:t>國</w:t>
      </w:r>
      <w:r w:rsidRPr="00B14DA9">
        <w:rPr>
          <w:rFonts w:ascii="標楷體" w:eastAsia="標楷體" w:hAnsi="標楷體" w:hint="eastAsia"/>
          <w:b/>
          <w:color w:val="000000" w:themeColor="text1"/>
          <w:sz w:val="28"/>
          <w:szCs w:val="28"/>
        </w:rPr>
        <w:t>小學</w:t>
      </w:r>
      <w:r w:rsidRPr="00B14DA9">
        <w:rPr>
          <w:rFonts w:ascii="標楷體" w:eastAsia="標楷體" w:hAnsi="標楷體"/>
          <w:b/>
          <w:color w:val="000000" w:themeColor="text1"/>
          <w:sz w:val="28"/>
          <w:szCs w:val="28"/>
        </w:rPr>
        <w:t>113學年度</w:t>
      </w:r>
      <w:r w:rsidRPr="00B14DA9">
        <w:rPr>
          <w:rFonts w:ascii="標楷體" w:eastAsia="標楷體" w:hAnsi="標楷體" w:hint="eastAsia"/>
          <w:b/>
          <w:color w:val="000000" w:themeColor="text1"/>
          <w:sz w:val="28"/>
          <w:szCs w:val="28"/>
        </w:rPr>
        <w:t>彈性學習課程計畫</w:t>
      </w:r>
    </w:p>
    <w:p w14:paraId="0C52F4FB" w14:textId="77777777" w:rsidR="00B14DA9" w:rsidRPr="007B0AF3" w:rsidRDefault="00B14DA9" w:rsidP="00800F78">
      <w:pPr>
        <w:jc w:val="center"/>
        <w:rPr>
          <w:rFonts w:ascii="標楷體" w:eastAsia="標楷體" w:hAnsi="標楷體"/>
          <w:color w:val="000000" w:themeColor="text1"/>
        </w:rPr>
      </w:pPr>
    </w:p>
    <w:p w14:paraId="4F2D84B7" w14:textId="26707664" w:rsidR="00800F78" w:rsidRPr="007B0AF3" w:rsidRDefault="00800F78" w:rsidP="00800F78">
      <w:pPr>
        <w:rPr>
          <w:rFonts w:ascii="標楷體" w:eastAsia="標楷體" w:hAnsi="標楷體"/>
          <w:color w:val="000000" w:themeColor="text1"/>
        </w:rPr>
      </w:pPr>
      <w:r w:rsidRPr="007B0AF3">
        <w:rPr>
          <w:rFonts w:ascii="標楷體" w:eastAsia="標楷體" w:hAnsi="標楷體" w:hint="eastAsia"/>
          <w:color w:val="000000" w:themeColor="text1"/>
        </w:rPr>
        <w:t>【</w:t>
      </w:r>
      <w:r w:rsidRPr="007B0AF3">
        <w:rPr>
          <w:rFonts w:ascii="標楷體" w:eastAsia="標楷體" w:hAnsi="標楷體"/>
          <w:color w:val="000000" w:themeColor="text1"/>
        </w:rPr>
        <w:t>第</w:t>
      </w:r>
      <w:r w:rsidRPr="007B0AF3">
        <w:rPr>
          <w:rFonts w:ascii="標楷體" w:eastAsia="標楷體" w:hAnsi="標楷體" w:hint="eastAsia"/>
          <w:color w:val="000000" w:themeColor="text1"/>
        </w:rPr>
        <w:t>二</w:t>
      </w:r>
      <w:r w:rsidRPr="007B0AF3">
        <w:rPr>
          <w:rFonts w:ascii="標楷體" w:eastAsia="標楷體" w:hAnsi="標楷體"/>
          <w:color w:val="000000" w:themeColor="text1"/>
        </w:rPr>
        <w:t>學期</w:t>
      </w:r>
      <w:r w:rsidRPr="007B0AF3">
        <w:rPr>
          <w:rFonts w:ascii="標楷體" w:eastAsia="標楷體" w:hAnsi="標楷體" w:hint="eastAsia"/>
          <w:color w:val="000000" w:themeColor="text1"/>
        </w:rPr>
        <w:t>】</w:t>
      </w:r>
    </w:p>
    <w:tbl>
      <w:tblPr>
        <w:tblW w:w="15550"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2268"/>
        <w:gridCol w:w="3544"/>
        <w:gridCol w:w="1557"/>
        <w:gridCol w:w="286"/>
        <w:gridCol w:w="2268"/>
        <w:gridCol w:w="5627"/>
      </w:tblGrid>
      <w:tr w:rsidR="00800F78" w:rsidRPr="007B0AF3" w14:paraId="67212FAD" w14:textId="77777777" w:rsidTr="006E2A65">
        <w:trPr>
          <w:trHeight w:val="749"/>
        </w:trPr>
        <w:tc>
          <w:tcPr>
            <w:tcW w:w="2268" w:type="dxa"/>
            <w:vAlign w:val="center"/>
          </w:tcPr>
          <w:p w14:paraId="20494C9B" w14:textId="77777777" w:rsidR="00800F78" w:rsidRPr="007B0AF3" w:rsidRDefault="00800F78" w:rsidP="00800F78">
            <w:pPr>
              <w:jc w:val="center"/>
              <w:rPr>
                <w:rFonts w:ascii="標楷體" w:eastAsia="標楷體" w:hAnsi="標楷體"/>
                <w:color w:val="000000" w:themeColor="text1"/>
              </w:rPr>
            </w:pPr>
            <w:r w:rsidRPr="007B0AF3">
              <w:rPr>
                <w:rFonts w:ascii="標楷體" w:eastAsia="標楷體" w:hAnsi="標楷體" w:hint="eastAsia"/>
                <w:color w:val="000000" w:themeColor="text1"/>
              </w:rPr>
              <w:t>課程名稱</w:t>
            </w:r>
          </w:p>
        </w:tc>
        <w:tc>
          <w:tcPr>
            <w:tcW w:w="5101" w:type="dxa"/>
            <w:gridSpan w:val="2"/>
            <w:vAlign w:val="center"/>
          </w:tcPr>
          <w:p w14:paraId="370C8DE8" w14:textId="27B11D51" w:rsidR="00800F78" w:rsidRPr="007B0AF3" w:rsidRDefault="00800F78" w:rsidP="00B14DA9">
            <w:pPr>
              <w:jc w:val="center"/>
              <w:rPr>
                <w:rFonts w:ascii="標楷體" w:eastAsia="標楷體" w:hAnsi="標楷體"/>
                <w:color w:val="000000" w:themeColor="text1"/>
                <w:lang w:eastAsia="zh-HK"/>
              </w:rPr>
            </w:pPr>
            <w:r w:rsidRPr="007B0AF3">
              <w:rPr>
                <w:rFonts w:ascii="標楷體" w:eastAsia="標楷體" w:hAnsi="標楷體" w:cs="標楷體"/>
              </w:rPr>
              <w:t>樹：邁向百岳</w:t>
            </w:r>
          </w:p>
        </w:tc>
        <w:tc>
          <w:tcPr>
            <w:tcW w:w="2554" w:type="dxa"/>
            <w:gridSpan w:val="2"/>
            <w:vAlign w:val="center"/>
          </w:tcPr>
          <w:p w14:paraId="77ACCE93" w14:textId="32A89022" w:rsidR="00800F78" w:rsidRPr="007B0AF3" w:rsidRDefault="00800F78" w:rsidP="00800F78">
            <w:pPr>
              <w:jc w:val="center"/>
              <w:rPr>
                <w:rFonts w:ascii="標楷體" w:eastAsia="標楷體" w:hAnsi="標楷體"/>
                <w:color w:val="000000" w:themeColor="text1"/>
              </w:rPr>
            </w:pPr>
            <w:r w:rsidRPr="007B0AF3">
              <w:rPr>
                <w:rFonts w:ascii="標楷體" w:eastAsia="標楷體" w:hAnsi="標楷體" w:cs="標楷體"/>
              </w:rPr>
              <w:t>年級/班級</w:t>
            </w:r>
          </w:p>
        </w:tc>
        <w:tc>
          <w:tcPr>
            <w:tcW w:w="5627" w:type="dxa"/>
            <w:vAlign w:val="center"/>
          </w:tcPr>
          <w:p w14:paraId="3B7DE0AD" w14:textId="42E086F7" w:rsidR="00800F78" w:rsidRPr="007B0AF3" w:rsidRDefault="00800F78" w:rsidP="00B14DA9">
            <w:pPr>
              <w:jc w:val="center"/>
              <w:rPr>
                <w:rFonts w:ascii="標楷體" w:eastAsia="標楷體" w:hAnsi="標楷體"/>
                <w:color w:val="000000" w:themeColor="text1"/>
              </w:rPr>
            </w:pPr>
            <w:r w:rsidRPr="007B0AF3">
              <w:rPr>
                <w:rFonts w:ascii="標楷體" w:eastAsia="標楷體" w:hAnsi="標楷體" w:cs="標楷體"/>
              </w:rPr>
              <w:t>六年級/甲班</w:t>
            </w:r>
          </w:p>
        </w:tc>
      </w:tr>
      <w:tr w:rsidR="00800F78" w:rsidRPr="007B0AF3" w14:paraId="633FA205" w14:textId="77777777" w:rsidTr="006E2A65">
        <w:trPr>
          <w:trHeight w:val="721"/>
        </w:trPr>
        <w:tc>
          <w:tcPr>
            <w:tcW w:w="2268" w:type="dxa"/>
            <w:vMerge w:val="restart"/>
            <w:vAlign w:val="center"/>
          </w:tcPr>
          <w:p w14:paraId="7F2EF016" w14:textId="77777777" w:rsidR="00800F78" w:rsidRPr="007B0AF3" w:rsidRDefault="00800F78" w:rsidP="00800F78">
            <w:pPr>
              <w:jc w:val="center"/>
              <w:rPr>
                <w:rFonts w:ascii="標楷體" w:eastAsia="標楷體" w:hAnsi="標楷體"/>
                <w:color w:val="000000" w:themeColor="text1"/>
              </w:rPr>
            </w:pPr>
            <w:r w:rsidRPr="007B0AF3">
              <w:rPr>
                <w:rFonts w:ascii="標楷體" w:eastAsia="標楷體" w:hAnsi="標楷體" w:hint="eastAsia"/>
                <w:color w:val="000000" w:themeColor="text1"/>
              </w:rPr>
              <w:t>彈性學習課程</w:t>
            </w:r>
          </w:p>
          <w:p w14:paraId="46BD7FF1" w14:textId="77777777" w:rsidR="00800F78" w:rsidRPr="007B0AF3" w:rsidRDefault="00800F78" w:rsidP="00800F78">
            <w:pPr>
              <w:jc w:val="center"/>
              <w:rPr>
                <w:rFonts w:ascii="標楷體" w:eastAsia="標楷體" w:hAnsi="標楷體"/>
                <w:color w:val="000000" w:themeColor="text1"/>
              </w:rPr>
            </w:pPr>
            <w:r w:rsidRPr="007B0AF3">
              <w:rPr>
                <w:rFonts w:ascii="標楷體" w:eastAsia="標楷體" w:hAnsi="標楷體" w:hint="eastAsia"/>
                <w:color w:val="000000" w:themeColor="text1"/>
              </w:rPr>
              <w:t>類別</w:t>
            </w:r>
          </w:p>
        </w:tc>
        <w:tc>
          <w:tcPr>
            <w:tcW w:w="5101" w:type="dxa"/>
            <w:gridSpan w:val="2"/>
            <w:vMerge w:val="restart"/>
            <w:tcBorders>
              <w:right w:val="single" w:sz="4" w:space="0" w:color="auto"/>
            </w:tcBorders>
            <w:vAlign w:val="center"/>
          </w:tcPr>
          <w:p w14:paraId="21A15916" w14:textId="77777777" w:rsidR="00800F78" w:rsidRPr="007B0AF3" w:rsidRDefault="00800F78" w:rsidP="00800F78">
            <w:pPr>
              <w:rPr>
                <w:rFonts w:ascii="標楷體" w:eastAsia="標楷體" w:hAnsi="標楷體" w:cs="標楷體"/>
              </w:rPr>
            </w:pPr>
            <w:r w:rsidRPr="007B0AF3">
              <w:rPr>
                <w:rFonts w:ascii="標楷體" w:eastAsia="標楷體" w:hAnsi="標楷體" w:cs="標楷體"/>
              </w:rPr>
              <w:t>■統整性(■主題□專題□議題)探究課程</w:t>
            </w:r>
          </w:p>
          <w:p w14:paraId="45E358BD" w14:textId="77777777" w:rsidR="00800F78" w:rsidRPr="007B0AF3" w:rsidRDefault="00800F78" w:rsidP="00800F78">
            <w:pPr>
              <w:rPr>
                <w:rFonts w:ascii="標楷體" w:eastAsia="標楷體" w:hAnsi="標楷體" w:cs="標楷體"/>
              </w:rPr>
            </w:pPr>
            <w:r w:rsidRPr="007B0AF3">
              <w:rPr>
                <w:rFonts w:ascii="標楷體" w:eastAsia="標楷體" w:hAnsi="標楷體" w:cs="標楷體"/>
              </w:rPr>
              <w:t>□社團活動與技藝課程</w:t>
            </w:r>
          </w:p>
          <w:p w14:paraId="3DD029E5" w14:textId="77777777" w:rsidR="00800F78" w:rsidRPr="007B0AF3" w:rsidRDefault="00800F78" w:rsidP="00800F78">
            <w:pPr>
              <w:rPr>
                <w:rFonts w:ascii="標楷體" w:eastAsia="標楷體" w:hAnsi="標楷體" w:cs="標楷體"/>
              </w:rPr>
            </w:pPr>
            <w:r w:rsidRPr="007B0AF3">
              <w:rPr>
                <w:rFonts w:ascii="標楷體" w:eastAsia="標楷體" w:hAnsi="標楷體" w:cs="標楷體"/>
              </w:rPr>
              <w:t>□特殊需求領域課程</w:t>
            </w:r>
          </w:p>
          <w:p w14:paraId="3BF5323F" w14:textId="75E40ADB" w:rsidR="00800F78" w:rsidRPr="007B0AF3" w:rsidRDefault="00800F78" w:rsidP="00800F78">
            <w:pPr>
              <w:rPr>
                <w:rFonts w:ascii="標楷體" w:eastAsia="標楷體" w:hAnsi="標楷體"/>
                <w:color w:val="000000" w:themeColor="text1"/>
              </w:rPr>
            </w:pPr>
            <w:r w:rsidRPr="007B0AF3">
              <w:rPr>
                <w:rFonts w:ascii="標楷體" w:eastAsia="標楷體" w:hAnsi="標楷體" w:cs="標楷體"/>
              </w:rPr>
              <w:t>□其他類課程</w:t>
            </w:r>
          </w:p>
        </w:tc>
        <w:tc>
          <w:tcPr>
            <w:tcW w:w="2554" w:type="dxa"/>
            <w:gridSpan w:val="2"/>
            <w:tcBorders>
              <w:left w:val="single" w:sz="4" w:space="0" w:color="auto"/>
              <w:right w:val="single" w:sz="4" w:space="0" w:color="auto"/>
            </w:tcBorders>
            <w:vAlign w:val="center"/>
          </w:tcPr>
          <w:p w14:paraId="48956FDB" w14:textId="2AB880C7" w:rsidR="00800F78" w:rsidRPr="007B0AF3" w:rsidRDefault="00800F78" w:rsidP="00800F78">
            <w:pPr>
              <w:jc w:val="center"/>
              <w:rPr>
                <w:rFonts w:ascii="標楷體" w:eastAsia="標楷體" w:hAnsi="標楷體"/>
                <w:color w:val="000000" w:themeColor="text1"/>
              </w:rPr>
            </w:pPr>
            <w:r w:rsidRPr="007B0AF3">
              <w:rPr>
                <w:rFonts w:ascii="標楷體" w:eastAsia="標楷體" w:hAnsi="標楷體" w:cs="標楷體"/>
              </w:rPr>
              <w:t>上課節數</w:t>
            </w:r>
          </w:p>
        </w:tc>
        <w:tc>
          <w:tcPr>
            <w:tcW w:w="5627" w:type="dxa"/>
            <w:tcBorders>
              <w:left w:val="single" w:sz="4" w:space="0" w:color="auto"/>
            </w:tcBorders>
            <w:vAlign w:val="center"/>
          </w:tcPr>
          <w:p w14:paraId="27F0FDA6" w14:textId="70631F3D" w:rsidR="00800F78" w:rsidRPr="007B0AF3" w:rsidRDefault="00800F78" w:rsidP="002914E6">
            <w:pPr>
              <w:jc w:val="center"/>
              <w:rPr>
                <w:rFonts w:ascii="標楷體" w:eastAsia="標楷體" w:hAnsi="標楷體"/>
                <w:color w:val="000000" w:themeColor="text1"/>
              </w:rPr>
            </w:pPr>
            <w:r w:rsidRPr="007B0AF3">
              <w:rPr>
                <w:rFonts w:ascii="標楷體" w:eastAsia="標楷體" w:hAnsi="標楷體" w:cs="標楷體"/>
              </w:rPr>
              <w:t>每週</w:t>
            </w:r>
            <w:r w:rsidR="002914E6">
              <w:rPr>
                <w:rFonts w:ascii="標楷體" w:eastAsia="標楷體" w:hAnsi="標楷體" w:cs="標楷體"/>
              </w:rPr>
              <w:t>2</w:t>
            </w:r>
            <w:r w:rsidRPr="007B0AF3">
              <w:rPr>
                <w:rFonts w:ascii="標楷體" w:eastAsia="標楷體" w:hAnsi="標楷體" w:cs="標楷體"/>
              </w:rPr>
              <w:t>節，</w:t>
            </w:r>
            <w:r w:rsidRPr="007B0AF3">
              <w:rPr>
                <w:rFonts w:ascii="標楷體" w:eastAsia="標楷體" w:hAnsi="標楷體" w:cs="標楷體" w:hint="eastAsia"/>
              </w:rPr>
              <w:t>18週，</w:t>
            </w:r>
            <w:r w:rsidRPr="007B0AF3">
              <w:rPr>
                <w:rFonts w:ascii="標楷體" w:eastAsia="標楷體" w:hAnsi="標楷體" w:cs="標楷體"/>
              </w:rPr>
              <w:t>共</w:t>
            </w:r>
            <w:r w:rsidR="002914E6">
              <w:rPr>
                <w:rFonts w:ascii="標楷體" w:eastAsia="標楷體" w:hAnsi="標楷體" w:cs="標楷體"/>
              </w:rPr>
              <w:t>36</w:t>
            </w:r>
            <w:bookmarkStart w:id="0" w:name="_GoBack"/>
            <w:bookmarkEnd w:id="0"/>
            <w:r w:rsidRPr="007B0AF3">
              <w:rPr>
                <w:rFonts w:ascii="標楷體" w:eastAsia="標楷體" w:hAnsi="標楷體" w:cs="標楷體"/>
              </w:rPr>
              <w:t>節</w:t>
            </w:r>
          </w:p>
        </w:tc>
      </w:tr>
      <w:tr w:rsidR="00800F78" w:rsidRPr="007B0AF3" w14:paraId="053D3EAA" w14:textId="77777777" w:rsidTr="006E2A65">
        <w:trPr>
          <w:trHeight w:val="721"/>
        </w:trPr>
        <w:tc>
          <w:tcPr>
            <w:tcW w:w="2268" w:type="dxa"/>
            <w:vMerge/>
            <w:vAlign w:val="center"/>
          </w:tcPr>
          <w:p w14:paraId="1B37760E" w14:textId="77777777" w:rsidR="00800F78" w:rsidRPr="007B0AF3" w:rsidRDefault="00800F78" w:rsidP="00800F78">
            <w:pPr>
              <w:jc w:val="center"/>
              <w:rPr>
                <w:rFonts w:ascii="標楷體" w:eastAsia="標楷體" w:hAnsi="標楷體"/>
                <w:color w:val="000000" w:themeColor="text1"/>
              </w:rPr>
            </w:pPr>
          </w:p>
        </w:tc>
        <w:tc>
          <w:tcPr>
            <w:tcW w:w="5101" w:type="dxa"/>
            <w:gridSpan w:val="2"/>
            <w:vMerge/>
            <w:tcBorders>
              <w:right w:val="single" w:sz="4" w:space="0" w:color="auto"/>
            </w:tcBorders>
            <w:vAlign w:val="center"/>
          </w:tcPr>
          <w:p w14:paraId="39B8C191" w14:textId="77777777" w:rsidR="00800F78" w:rsidRPr="007B0AF3" w:rsidRDefault="00800F78" w:rsidP="00800F78">
            <w:pPr>
              <w:rPr>
                <w:rFonts w:ascii="新細明體" w:hAnsi="新細明體"/>
                <w:color w:val="000000" w:themeColor="text1"/>
              </w:rPr>
            </w:pPr>
          </w:p>
        </w:tc>
        <w:tc>
          <w:tcPr>
            <w:tcW w:w="2554" w:type="dxa"/>
            <w:gridSpan w:val="2"/>
            <w:tcBorders>
              <w:left w:val="single" w:sz="4" w:space="0" w:color="auto"/>
              <w:right w:val="single" w:sz="4" w:space="0" w:color="auto"/>
            </w:tcBorders>
            <w:vAlign w:val="center"/>
          </w:tcPr>
          <w:p w14:paraId="7FE6A047" w14:textId="0A503CBC" w:rsidR="00800F78" w:rsidRPr="007B0AF3" w:rsidRDefault="00800F78" w:rsidP="00800F78">
            <w:pPr>
              <w:jc w:val="center"/>
              <w:rPr>
                <w:rFonts w:ascii="標楷體" w:eastAsia="標楷體" w:hAnsi="標楷體"/>
                <w:color w:val="000000" w:themeColor="text1"/>
              </w:rPr>
            </w:pPr>
            <w:r w:rsidRPr="007B0AF3">
              <w:rPr>
                <w:rFonts w:ascii="標楷體" w:eastAsia="標楷體" w:hAnsi="標楷體" w:cs="標楷體"/>
              </w:rPr>
              <w:t>設計教師</w:t>
            </w:r>
          </w:p>
        </w:tc>
        <w:tc>
          <w:tcPr>
            <w:tcW w:w="5627" w:type="dxa"/>
            <w:tcBorders>
              <w:left w:val="single" w:sz="4" w:space="0" w:color="auto"/>
            </w:tcBorders>
            <w:vAlign w:val="center"/>
          </w:tcPr>
          <w:p w14:paraId="4D9FC45F" w14:textId="257984CF" w:rsidR="00800F78" w:rsidRPr="007B0AF3" w:rsidRDefault="00800F78" w:rsidP="00B14DA9">
            <w:pPr>
              <w:jc w:val="center"/>
              <w:rPr>
                <w:rFonts w:ascii="標楷體" w:eastAsia="標楷體" w:hAnsi="標楷體"/>
                <w:color w:val="000000" w:themeColor="text1"/>
              </w:rPr>
            </w:pPr>
            <w:r w:rsidRPr="007B0AF3">
              <w:rPr>
                <w:rFonts w:ascii="標楷體" w:eastAsia="標楷體" w:hAnsi="標楷體" w:cs="標楷體"/>
              </w:rPr>
              <w:t>六年級教師</w:t>
            </w:r>
          </w:p>
        </w:tc>
      </w:tr>
      <w:tr w:rsidR="00800F78" w:rsidRPr="007B0AF3" w14:paraId="29179D47" w14:textId="77777777" w:rsidTr="006E2A65">
        <w:trPr>
          <w:trHeight w:val="1133"/>
        </w:trPr>
        <w:tc>
          <w:tcPr>
            <w:tcW w:w="2268" w:type="dxa"/>
            <w:vAlign w:val="center"/>
          </w:tcPr>
          <w:p w14:paraId="1999C48B" w14:textId="77777777" w:rsidR="00800F78" w:rsidRPr="007B0AF3" w:rsidRDefault="00800F78" w:rsidP="00800F78">
            <w:pPr>
              <w:jc w:val="center"/>
              <w:rPr>
                <w:rFonts w:ascii="標楷體" w:eastAsia="標楷體" w:hAnsi="標楷體"/>
                <w:color w:val="000000" w:themeColor="text1"/>
              </w:rPr>
            </w:pPr>
            <w:r w:rsidRPr="007B0AF3">
              <w:rPr>
                <w:rFonts w:ascii="標楷體" w:eastAsia="標楷體" w:hAnsi="標楷體" w:hint="eastAsia"/>
                <w:color w:val="000000" w:themeColor="text1"/>
              </w:rPr>
              <w:t>配合融入之領域及議題</w:t>
            </w:r>
          </w:p>
          <w:p w14:paraId="3B15D898" w14:textId="77777777" w:rsidR="00800F78" w:rsidRPr="007B0AF3" w:rsidRDefault="00800F78" w:rsidP="00800F78">
            <w:pPr>
              <w:jc w:val="center"/>
              <w:rPr>
                <w:rFonts w:ascii="標楷體" w:eastAsia="標楷體" w:hAnsi="標楷體"/>
                <w:color w:val="000000" w:themeColor="text1"/>
              </w:rPr>
            </w:pPr>
            <w:r w:rsidRPr="007B0AF3">
              <w:rPr>
                <w:rFonts w:ascii="標楷體" w:eastAsia="標楷體" w:hAnsi="標楷體" w:hint="eastAsia"/>
                <w:color w:val="000000" w:themeColor="text1"/>
              </w:rPr>
              <w:t>(統整性課程必須2領域以上)</w:t>
            </w:r>
          </w:p>
        </w:tc>
        <w:tc>
          <w:tcPr>
            <w:tcW w:w="5101" w:type="dxa"/>
            <w:gridSpan w:val="2"/>
            <w:tcBorders>
              <w:right w:val="single" w:sz="4" w:space="0" w:color="auto"/>
            </w:tcBorders>
            <w:vAlign w:val="center"/>
          </w:tcPr>
          <w:p w14:paraId="50231FBA" w14:textId="77777777" w:rsidR="00800F78" w:rsidRPr="007B0AF3" w:rsidRDefault="00800F78" w:rsidP="00800F78">
            <w:pPr>
              <w:rPr>
                <w:rFonts w:ascii="標楷體" w:eastAsia="標楷體" w:hAnsi="標楷體"/>
                <w:color w:val="000000" w:themeColor="text1"/>
              </w:rPr>
            </w:pPr>
            <w:r w:rsidRPr="007B0AF3">
              <w:rPr>
                <w:rFonts w:ascii="標楷體" w:eastAsia="標楷體" w:hAnsi="標楷體" w:hint="eastAsia"/>
                <w:color w:val="000000" w:themeColor="text1"/>
              </w:rPr>
              <w:t>□國語文　□英語文(不含國小低年級)</w:t>
            </w:r>
          </w:p>
          <w:p w14:paraId="6E84FA9C" w14:textId="77777777" w:rsidR="00800F78" w:rsidRPr="007B0AF3" w:rsidRDefault="00800F78" w:rsidP="00800F78">
            <w:pPr>
              <w:rPr>
                <w:rFonts w:ascii="標楷體" w:eastAsia="標楷體" w:hAnsi="標楷體"/>
                <w:color w:val="000000" w:themeColor="text1"/>
              </w:rPr>
            </w:pPr>
            <w:r w:rsidRPr="007B0AF3">
              <w:rPr>
                <w:rFonts w:ascii="標楷體" w:eastAsia="標楷體" w:hAnsi="標楷體" w:hint="eastAsia"/>
                <w:color w:val="000000" w:themeColor="text1"/>
              </w:rPr>
              <w:t>□本土語文□臺灣手語　□新住民語文</w:t>
            </w:r>
          </w:p>
          <w:p w14:paraId="7E8F1CEB" w14:textId="77777777" w:rsidR="00800F78" w:rsidRPr="007B0AF3" w:rsidRDefault="00800F78" w:rsidP="00800F78">
            <w:pPr>
              <w:rPr>
                <w:rFonts w:ascii="標楷體" w:eastAsia="標楷體" w:hAnsi="標楷體"/>
                <w:color w:val="000000" w:themeColor="text1"/>
              </w:rPr>
            </w:pPr>
            <w:r w:rsidRPr="007B0AF3">
              <w:rPr>
                <w:rFonts w:ascii="標楷體" w:eastAsia="標楷體" w:hAnsi="標楷體" w:hint="eastAsia"/>
                <w:color w:val="000000" w:themeColor="text1"/>
              </w:rPr>
              <w:t xml:space="preserve">□數學　　□生活課程　</w:t>
            </w:r>
            <w:r w:rsidRPr="007B0AF3">
              <w:rPr>
                <w:rFonts w:ascii="標楷體" w:eastAsia="標楷體" w:hAnsi="標楷體" w:cs="PMingLiu"/>
              </w:rPr>
              <w:t>■</w:t>
            </w:r>
            <w:r w:rsidRPr="007B0AF3">
              <w:rPr>
                <w:rFonts w:ascii="標楷體" w:eastAsia="標楷體" w:hAnsi="標楷體" w:hint="eastAsia"/>
                <w:color w:val="000000" w:themeColor="text1"/>
              </w:rPr>
              <w:t>健康與體育</w:t>
            </w:r>
          </w:p>
          <w:p w14:paraId="53555317" w14:textId="77777777" w:rsidR="00800F78" w:rsidRPr="007B0AF3" w:rsidRDefault="00800F78" w:rsidP="00800F78">
            <w:pPr>
              <w:rPr>
                <w:rFonts w:ascii="標楷體" w:eastAsia="標楷體" w:hAnsi="標楷體"/>
                <w:color w:val="000000" w:themeColor="text1"/>
              </w:rPr>
            </w:pPr>
            <w:r w:rsidRPr="007B0AF3">
              <w:rPr>
                <w:rFonts w:ascii="標楷體" w:eastAsia="標楷體" w:hAnsi="標楷體" w:hint="eastAsia"/>
                <w:color w:val="000000" w:themeColor="text1"/>
              </w:rPr>
              <w:t xml:space="preserve">□社會　　</w:t>
            </w:r>
            <w:r w:rsidRPr="007B0AF3">
              <w:rPr>
                <w:rFonts w:ascii="標楷體" w:eastAsia="標楷體" w:hAnsi="標楷體" w:cs="PMingLiu"/>
              </w:rPr>
              <w:t>■</w:t>
            </w:r>
            <w:r w:rsidRPr="007B0AF3">
              <w:rPr>
                <w:rFonts w:ascii="標楷體" w:eastAsia="標楷體" w:hAnsi="標楷體" w:hint="eastAsia"/>
                <w:color w:val="000000" w:themeColor="text1"/>
              </w:rPr>
              <w:t>自然科學　□藝術</w:t>
            </w:r>
          </w:p>
          <w:p w14:paraId="0B616C9B" w14:textId="77777777" w:rsidR="00800F78" w:rsidRPr="007B0AF3" w:rsidRDefault="00800F78" w:rsidP="00800F78">
            <w:pPr>
              <w:rPr>
                <w:rFonts w:ascii="標楷體" w:eastAsia="標楷體" w:hAnsi="標楷體"/>
                <w:color w:val="000000" w:themeColor="text1"/>
              </w:rPr>
            </w:pPr>
            <w:r w:rsidRPr="007B0AF3">
              <w:rPr>
                <w:rFonts w:ascii="標楷體" w:eastAsia="標楷體" w:hAnsi="標楷體" w:cs="PMingLiu"/>
              </w:rPr>
              <w:t>■</w:t>
            </w:r>
            <w:r w:rsidRPr="007B0AF3">
              <w:rPr>
                <w:rFonts w:ascii="標楷體" w:eastAsia="標楷體" w:hAnsi="標楷體" w:hint="eastAsia"/>
                <w:color w:val="000000" w:themeColor="text1"/>
              </w:rPr>
              <w:t>綜合活動</w:t>
            </w:r>
          </w:p>
          <w:p w14:paraId="33902238" w14:textId="77777777" w:rsidR="00800F78" w:rsidRPr="007B0AF3" w:rsidRDefault="00800F78" w:rsidP="00800F78">
            <w:pPr>
              <w:rPr>
                <w:rFonts w:ascii="標楷體" w:eastAsia="標楷體" w:hAnsi="標楷體"/>
                <w:color w:val="000000" w:themeColor="text1"/>
              </w:rPr>
            </w:pPr>
            <w:r w:rsidRPr="007B0AF3">
              <w:rPr>
                <w:rFonts w:ascii="標楷體" w:eastAsia="標楷體" w:hAnsi="標楷體" w:hint="eastAsia"/>
                <w:color w:val="000000" w:themeColor="text1"/>
              </w:rPr>
              <w:t xml:space="preserve">□資訊科技(國小)　□科技(國中) </w:t>
            </w:r>
          </w:p>
        </w:tc>
        <w:tc>
          <w:tcPr>
            <w:tcW w:w="8181" w:type="dxa"/>
            <w:gridSpan w:val="3"/>
            <w:tcBorders>
              <w:left w:val="single" w:sz="4" w:space="0" w:color="auto"/>
            </w:tcBorders>
            <w:vAlign w:val="center"/>
          </w:tcPr>
          <w:p w14:paraId="3B7D82C1" w14:textId="2E6E013E" w:rsidR="00800F78" w:rsidRPr="007B0AF3" w:rsidRDefault="00800F78" w:rsidP="00800F78">
            <w:pPr>
              <w:rPr>
                <w:rFonts w:ascii="標楷體" w:eastAsia="標楷體" w:hAnsi="標楷體"/>
                <w:color w:val="000000" w:themeColor="text1"/>
              </w:rPr>
            </w:pPr>
            <w:r w:rsidRPr="007B0AF3">
              <w:rPr>
                <w:rFonts w:ascii="標楷體" w:eastAsia="標楷體" w:hAnsi="標楷體" w:hint="eastAsia"/>
                <w:color w:val="000000" w:themeColor="text1"/>
              </w:rPr>
              <w:t xml:space="preserve">□人權教育　</w:t>
            </w:r>
            <w:r w:rsidRPr="007B0AF3">
              <w:rPr>
                <w:rFonts w:ascii="標楷體" w:eastAsia="標楷體" w:hAnsi="標楷體" w:cs="PMingLiu"/>
              </w:rPr>
              <w:t>■</w:t>
            </w:r>
            <w:r w:rsidRPr="007B0AF3">
              <w:rPr>
                <w:rFonts w:ascii="標楷體" w:eastAsia="標楷體" w:hAnsi="標楷體" w:hint="eastAsia"/>
                <w:color w:val="000000" w:themeColor="text1"/>
              </w:rPr>
              <w:t>環境教育　□海洋教育　□品德教育</w:t>
            </w:r>
          </w:p>
          <w:p w14:paraId="590DF9BB" w14:textId="77777777" w:rsidR="00800F78" w:rsidRPr="007B0AF3" w:rsidRDefault="00800F78" w:rsidP="00800F78">
            <w:pPr>
              <w:rPr>
                <w:rFonts w:ascii="標楷體" w:eastAsia="標楷體" w:hAnsi="標楷體"/>
                <w:color w:val="000000" w:themeColor="text1"/>
              </w:rPr>
            </w:pPr>
            <w:r w:rsidRPr="007B0AF3">
              <w:rPr>
                <w:rFonts w:ascii="標楷體" w:eastAsia="標楷體" w:hAnsi="標楷體" w:hint="eastAsia"/>
                <w:color w:val="000000" w:themeColor="text1"/>
              </w:rPr>
              <w:t>□生命教育　□法治教育　□科技教育　□資訊教育</w:t>
            </w:r>
          </w:p>
          <w:p w14:paraId="0832700D" w14:textId="08F706C0" w:rsidR="00800F78" w:rsidRPr="007B0AF3" w:rsidRDefault="00800F78" w:rsidP="00800F78">
            <w:pPr>
              <w:rPr>
                <w:rFonts w:ascii="標楷體" w:eastAsia="標楷體" w:hAnsi="標楷體"/>
                <w:color w:val="000000" w:themeColor="text1"/>
              </w:rPr>
            </w:pPr>
            <w:r w:rsidRPr="007B0AF3">
              <w:rPr>
                <w:rFonts w:ascii="標楷體" w:eastAsia="標楷體" w:hAnsi="標楷體" w:hint="eastAsia"/>
                <w:color w:val="000000" w:themeColor="text1"/>
              </w:rPr>
              <w:t xml:space="preserve">□能源教育　</w:t>
            </w:r>
            <w:r w:rsidRPr="007B0AF3">
              <w:rPr>
                <w:rFonts w:ascii="標楷體" w:eastAsia="標楷體" w:hAnsi="標楷體" w:cs="PMingLiu"/>
              </w:rPr>
              <w:t>■</w:t>
            </w:r>
            <w:r w:rsidRPr="007B0AF3">
              <w:rPr>
                <w:rFonts w:ascii="標楷體" w:eastAsia="標楷體" w:hAnsi="標楷體" w:hint="eastAsia"/>
                <w:color w:val="000000" w:themeColor="text1"/>
              </w:rPr>
              <w:t xml:space="preserve">安全教育　□防災教育　□閱讀素養 </w:t>
            </w:r>
          </w:p>
          <w:p w14:paraId="12015288" w14:textId="77777777" w:rsidR="00800F78" w:rsidRPr="007B0AF3" w:rsidRDefault="00800F78" w:rsidP="00800F78">
            <w:pPr>
              <w:rPr>
                <w:rFonts w:ascii="標楷體" w:eastAsia="標楷體" w:hAnsi="標楷體"/>
                <w:color w:val="000000" w:themeColor="text1"/>
              </w:rPr>
            </w:pPr>
            <w:r w:rsidRPr="007B0AF3">
              <w:rPr>
                <w:rFonts w:ascii="標楷體" w:eastAsia="標楷體" w:hAnsi="標楷體" w:hint="eastAsia"/>
                <w:color w:val="000000" w:themeColor="text1"/>
              </w:rPr>
              <w:t xml:space="preserve">□家庭教育　</w:t>
            </w:r>
            <w:r w:rsidRPr="007B0AF3">
              <w:rPr>
                <w:rFonts w:ascii="標楷體" w:eastAsia="標楷體" w:hAnsi="標楷體" w:cs="PMingLiu"/>
              </w:rPr>
              <w:t>■</w:t>
            </w:r>
            <w:r w:rsidRPr="007B0AF3">
              <w:rPr>
                <w:rFonts w:ascii="標楷體" w:eastAsia="標楷體" w:hAnsi="標楷體" w:hint="eastAsia"/>
                <w:color w:val="000000" w:themeColor="text1"/>
              </w:rPr>
              <w:t>戶外教育　□原住民教育□國際教育</w:t>
            </w:r>
          </w:p>
          <w:p w14:paraId="57C7DA89" w14:textId="77777777" w:rsidR="00800F78" w:rsidRPr="007B0AF3" w:rsidRDefault="00800F78" w:rsidP="00800F78">
            <w:pPr>
              <w:rPr>
                <w:rFonts w:ascii="標楷體" w:eastAsia="標楷體" w:hAnsi="標楷體"/>
                <w:color w:val="000000" w:themeColor="text1"/>
              </w:rPr>
            </w:pPr>
            <w:r w:rsidRPr="007B0AF3">
              <w:rPr>
                <w:rFonts w:ascii="標楷體" w:eastAsia="標楷體" w:hAnsi="標楷體" w:hint="eastAsia"/>
                <w:color w:val="000000" w:themeColor="text1"/>
              </w:rPr>
              <w:t>□性別平等教育　□多元文化教育　□生涯規劃教育</w:t>
            </w:r>
          </w:p>
        </w:tc>
      </w:tr>
      <w:tr w:rsidR="00B941C8" w:rsidRPr="007B0AF3" w14:paraId="5C900667" w14:textId="77777777" w:rsidTr="006E2A65">
        <w:trPr>
          <w:trHeight w:val="1463"/>
        </w:trPr>
        <w:tc>
          <w:tcPr>
            <w:tcW w:w="2268" w:type="dxa"/>
            <w:shd w:val="clear" w:color="auto" w:fill="auto"/>
            <w:vAlign w:val="center"/>
          </w:tcPr>
          <w:p w14:paraId="09F968AA" w14:textId="77777777" w:rsidR="00B941C8" w:rsidRPr="007B0AF3" w:rsidRDefault="00B941C8" w:rsidP="00B941C8">
            <w:pPr>
              <w:jc w:val="center"/>
              <w:rPr>
                <w:rFonts w:ascii="標楷體" w:eastAsia="標楷體" w:hAnsi="標楷體"/>
                <w:color w:val="000000" w:themeColor="text1"/>
              </w:rPr>
            </w:pPr>
            <w:r w:rsidRPr="007B0AF3">
              <w:rPr>
                <w:rFonts w:ascii="標楷體" w:eastAsia="標楷體" w:hAnsi="標楷體" w:hint="eastAsia"/>
                <w:color w:val="000000" w:themeColor="text1"/>
              </w:rPr>
              <w:t>對應的學校願景</w:t>
            </w:r>
          </w:p>
          <w:p w14:paraId="4030FA41" w14:textId="77777777" w:rsidR="00B941C8" w:rsidRPr="007B0AF3" w:rsidRDefault="00B941C8" w:rsidP="00B941C8">
            <w:pPr>
              <w:jc w:val="center"/>
              <w:rPr>
                <w:rFonts w:ascii="標楷體" w:eastAsia="標楷體" w:hAnsi="標楷體"/>
                <w:color w:val="000000" w:themeColor="text1"/>
              </w:rPr>
            </w:pPr>
            <w:r w:rsidRPr="007B0AF3">
              <w:rPr>
                <w:rFonts w:ascii="標楷體" w:eastAsia="標楷體" w:hAnsi="標楷體" w:hint="eastAsia"/>
                <w:color w:val="000000" w:themeColor="text1"/>
              </w:rPr>
              <w:t>(統整性探究課程)</w:t>
            </w:r>
          </w:p>
        </w:tc>
        <w:tc>
          <w:tcPr>
            <w:tcW w:w="3544" w:type="dxa"/>
            <w:tcBorders>
              <w:right w:val="single" w:sz="4" w:space="0" w:color="auto"/>
            </w:tcBorders>
            <w:vAlign w:val="center"/>
          </w:tcPr>
          <w:p w14:paraId="31FD67CE" w14:textId="77777777" w:rsidR="00B941C8" w:rsidRPr="007B0AF3" w:rsidRDefault="00B941C8" w:rsidP="00B941C8">
            <w:pPr>
              <w:rPr>
                <w:rFonts w:ascii="標楷體" w:eastAsia="標楷體" w:hAnsi="標楷體"/>
                <w:color w:val="000000" w:themeColor="text1"/>
                <w:highlight w:val="yellow"/>
              </w:rPr>
            </w:pPr>
            <w:r w:rsidRPr="007B0AF3">
              <w:rPr>
                <w:rFonts w:ascii="標楷體" w:eastAsia="標楷體" w:hAnsi="標楷體" w:cs="標楷體"/>
                <w:color w:val="000000"/>
              </w:rPr>
              <w:t>多元、自信、友善</w:t>
            </w:r>
          </w:p>
        </w:tc>
        <w:tc>
          <w:tcPr>
            <w:tcW w:w="1557" w:type="dxa"/>
            <w:tcBorders>
              <w:left w:val="single" w:sz="4" w:space="0" w:color="auto"/>
              <w:right w:val="single" w:sz="4" w:space="0" w:color="auto"/>
            </w:tcBorders>
            <w:vAlign w:val="center"/>
          </w:tcPr>
          <w:p w14:paraId="61841BA8" w14:textId="77777777" w:rsidR="00B941C8" w:rsidRPr="007B0AF3" w:rsidRDefault="00B941C8" w:rsidP="00B941C8">
            <w:pPr>
              <w:jc w:val="center"/>
              <w:rPr>
                <w:rFonts w:ascii="標楷體" w:eastAsia="標楷體" w:hAnsi="標楷體"/>
                <w:color w:val="000000" w:themeColor="text1"/>
              </w:rPr>
            </w:pPr>
            <w:r w:rsidRPr="007B0AF3">
              <w:rPr>
                <w:rFonts w:ascii="標楷體" w:eastAsia="標楷體" w:hAnsi="標楷體" w:hint="eastAsia"/>
                <w:color w:val="000000" w:themeColor="text1"/>
              </w:rPr>
              <w:t>與學校願景呼應之說明</w:t>
            </w:r>
          </w:p>
        </w:tc>
        <w:tc>
          <w:tcPr>
            <w:tcW w:w="8181" w:type="dxa"/>
            <w:gridSpan w:val="3"/>
            <w:tcBorders>
              <w:left w:val="single" w:sz="4" w:space="0" w:color="auto"/>
            </w:tcBorders>
            <w:vAlign w:val="center"/>
          </w:tcPr>
          <w:p w14:paraId="2425E35C" w14:textId="1DC37EC7" w:rsidR="00B941C8" w:rsidRPr="007B0AF3" w:rsidRDefault="00B941C8" w:rsidP="00B941C8">
            <w:pPr>
              <w:pStyle w:val="af8"/>
              <w:ind w:left="0"/>
              <w:jc w:val="both"/>
              <w:rPr>
                <w:rFonts w:ascii="標楷體" w:eastAsia="標楷體" w:hAnsi="標楷體"/>
                <w:color w:val="000000" w:themeColor="text1"/>
              </w:rPr>
            </w:pPr>
            <w:r w:rsidRPr="007B0AF3">
              <w:rPr>
                <w:rFonts w:ascii="標楷體" w:eastAsia="標楷體" w:hAnsi="標楷體" w:cs="標楷體"/>
                <w:color w:val="000000"/>
              </w:rPr>
              <w:t>利用校園與學校周遭</w:t>
            </w:r>
            <w:r w:rsidRPr="007B0AF3">
              <w:rPr>
                <w:rFonts w:ascii="標楷體" w:eastAsia="標楷體" w:hAnsi="標楷體" w:cs="標楷體"/>
                <w:color w:val="000000"/>
                <w:highlight w:val="yellow"/>
              </w:rPr>
              <w:t>多元</w:t>
            </w:r>
            <w:r w:rsidRPr="007B0AF3">
              <w:rPr>
                <w:rFonts w:ascii="標楷體" w:eastAsia="標楷體" w:hAnsi="標楷體" w:cs="標楷體"/>
                <w:color w:val="000000"/>
              </w:rPr>
              <w:t>的學習環境、鄰近的山野場域等，以及豐富多元的教學內容，培養學生愛護山林環境、</w:t>
            </w:r>
            <w:r w:rsidRPr="007B0AF3">
              <w:rPr>
                <w:rFonts w:ascii="標楷體" w:eastAsia="標楷體" w:hAnsi="標楷體" w:cs="標楷體"/>
                <w:color w:val="000000"/>
                <w:highlight w:val="yellow"/>
              </w:rPr>
              <w:t>友善</w:t>
            </w:r>
            <w:r w:rsidRPr="007B0AF3">
              <w:rPr>
                <w:rFonts w:ascii="標楷體" w:eastAsia="標楷體" w:hAnsi="標楷體" w:cs="標楷體"/>
                <w:color w:val="000000"/>
              </w:rPr>
              <w:t>對待動植物的態度。在安全的山野教育架構裡，孩子能累積成功經驗、建立</w:t>
            </w:r>
            <w:r w:rsidRPr="007B0AF3">
              <w:rPr>
                <w:rFonts w:ascii="標楷體" w:eastAsia="標楷體" w:hAnsi="標楷體" w:cs="標楷體"/>
                <w:color w:val="000000"/>
                <w:highlight w:val="yellow"/>
              </w:rPr>
              <w:t>自信</w:t>
            </w:r>
            <w:r w:rsidRPr="007B0AF3">
              <w:rPr>
                <w:rFonts w:ascii="標楷體" w:eastAsia="標楷體" w:hAnsi="標楷體" w:cs="標楷體"/>
                <w:color w:val="000000"/>
              </w:rPr>
              <w:t>，勇敢面對每一個冒險與挑戰。</w:t>
            </w:r>
          </w:p>
        </w:tc>
      </w:tr>
      <w:tr w:rsidR="00B941C8" w:rsidRPr="007B0AF3" w14:paraId="18BC112E" w14:textId="77777777" w:rsidTr="006E2A65">
        <w:trPr>
          <w:trHeight w:val="1700"/>
        </w:trPr>
        <w:tc>
          <w:tcPr>
            <w:tcW w:w="2268" w:type="dxa"/>
            <w:vAlign w:val="center"/>
          </w:tcPr>
          <w:p w14:paraId="1C529049" w14:textId="77777777" w:rsidR="00B941C8" w:rsidRPr="007B0AF3" w:rsidRDefault="00B941C8" w:rsidP="00B941C8">
            <w:pPr>
              <w:jc w:val="center"/>
              <w:rPr>
                <w:rFonts w:ascii="標楷體" w:eastAsia="標楷體" w:hAnsi="標楷體"/>
                <w:color w:val="000000" w:themeColor="text1"/>
              </w:rPr>
            </w:pPr>
            <w:r w:rsidRPr="007B0AF3">
              <w:rPr>
                <w:rFonts w:ascii="標楷體" w:eastAsia="標楷體" w:hAnsi="標楷體" w:hint="eastAsia"/>
                <w:color w:val="000000" w:themeColor="text1"/>
              </w:rPr>
              <w:t>設計理念</w:t>
            </w:r>
          </w:p>
        </w:tc>
        <w:tc>
          <w:tcPr>
            <w:tcW w:w="13282" w:type="dxa"/>
            <w:gridSpan w:val="5"/>
            <w:vAlign w:val="center"/>
          </w:tcPr>
          <w:p w14:paraId="26760575" w14:textId="34FECDE6" w:rsidR="00B941C8" w:rsidRPr="007B0AF3" w:rsidRDefault="00B941C8" w:rsidP="00B941C8">
            <w:pPr>
              <w:rPr>
                <w:rFonts w:ascii="標楷體" w:eastAsia="標楷體" w:hAnsi="標楷體"/>
                <w:color w:val="000000" w:themeColor="text1"/>
              </w:rPr>
            </w:pPr>
            <w:r w:rsidRPr="007B0AF3">
              <w:rPr>
                <w:rFonts w:ascii="標楷體" w:eastAsia="標楷體" w:hAnsi="標楷體" w:cs="標楷體"/>
              </w:rPr>
              <w:t>台灣是個多山的島嶼，登山環境優異。當孩子有審慎以待的態度與萬全的準備就能有安全登山的可能。因此山野教育必須循序漸進，由簡入深，簡單的校園周遭，家鄉環境，郊山都是探索山野的起點。</w:t>
            </w:r>
            <w:proofErr w:type="gramStart"/>
            <w:r w:rsidRPr="007B0AF3">
              <w:rPr>
                <w:rFonts w:ascii="標楷體" w:eastAsia="標楷體" w:hAnsi="標楷體" w:cs="標楷體"/>
              </w:rPr>
              <w:t>從郊山</w:t>
            </w:r>
            <w:proofErr w:type="gramEnd"/>
            <w:r w:rsidRPr="007B0AF3">
              <w:rPr>
                <w:rFonts w:ascii="標楷體" w:eastAsia="標楷體" w:hAnsi="標楷體" w:cs="標楷體"/>
              </w:rPr>
              <w:t>、中級山再到大山，從步道到山徑，透過一次</w:t>
            </w:r>
            <w:proofErr w:type="gramStart"/>
            <w:r w:rsidRPr="007B0AF3">
              <w:rPr>
                <w:rFonts w:ascii="標楷體" w:eastAsia="標楷體" w:hAnsi="標楷體" w:cs="標楷體"/>
              </w:rPr>
              <w:t>次</w:t>
            </w:r>
            <w:proofErr w:type="gramEnd"/>
            <w:r w:rsidRPr="007B0AF3">
              <w:rPr>
                <w:rFonts w:ascii="標楷體" w:eastAsia="標楷體" w:hAnsi="標楷體" w:cs="標楷體"/>
              </w:rPr>
              <w:t>的經驗累積，學習並構築安全的登山之路。本課程設計從體能訓練、裝備衣著開始，培養孩子慎重看待每</w:t>
            </w:r>
            <w:proofErr w:type="gramStart"/>
            <w:r w:rsidRPr="007B0AF3">
              <w:rPr>
                <w:rFonts w:ascii="標楷體" w:eastAsia="標楷體" w:hAnsi="標楷體" w:cs="標楷體"/>
              </w:rPr>
              <w:t>個</w:t>
            </w:r>
            <w:proofErr w:type="gramEnd"/>
            <w:r w:rsidRPr="007B0AF3">
              <w:rPr>
                <w:rFonts w:ascii="標楷體" w:eastAsia="標楷體" w:hAnsi="標楷體" w:cs="標楷體"/>
              </w:rPr>
              <w:t>環節，理解任何輕忽都可能造成危險。在對山岳有基本認識之後，登山才會是安全與享受。在登山之前，對於目標山岳的自然、歷史、人文等多一點認識，更能讓學習</w:t>
            </w:r>
            <w:proofErr w:type="gramStart"/>
            <w:r w:rsidRPr="007B0AF3">
              <w:rPr>
                <w:rFonts w:ascii="標楷體" w:eastAsia="標楷體" w:hAnsi="標楷體" w:cs="標楷體"/>
              </w:rPr>
              <w:t>加深加廣</w:t>
            </w:r>
            <w:proofErr w:type="gramEnd"/>
            <w:r w:rsidRPr="007B0AF3">
              <w:rPr>
                <w:rFonts w:ascii="標楷體" w:eastAsia="標楷體" w:hAnsi="標楷體" w:cs="標楷體"/>
              </w:rPr>
              <w:t>。安全教育</w:t>
            </w:r>
            <w:r w:rsidRPr="007B0AF3">
              <w:rPr>
                <w:rFonts w:ascii="標楷體" w:eastAsia="標楷體" w:hAnsi="標楷體" w:cs="標楷體" w:hint="eastAsia"/>
              </w:rPr>
              <w:t>方面，</w:t>
            </w:r>
            <w:r w:rsidRPr="007B0AF3">
              <w:rPr>
                <w:rFonts w:ascii="標楷體" w:eastAsia="標楷體" w:hAnsi="標楷體" w:cs="標楷體"/>
              </w:rPr>
              <w:t>主要以安全騎乘自行車上路為目標</w:t>
            </w:r>
            <w:r w:rsidRPr="007B0AF3">
              <w:rPr>
                <w:rFonts w:ascii="標楷體" w:eastAsia="標楷體" w:hAnsi="標楷體" w:cs="標楷體" w:hint="eastAsia"/>
              </w:rPr>
              <w:t>。</w:t>
            </w:r>
            <w:r w:rsidRPr="007B0AF3">
              <w:rPr>
                <w:rFonts w:ascii="標楷體" w:eastAsia="標楷體" w:hAnsi="標楷體" w:cs="標楷體"/>
              </w:rPr>
              <w:t>學習內容包含三大層面</w:t>
            </w:r>
            <w:r w:rsidRPr="007B0AF3">
              <w:rPr>
                <w:rFonts w:ascii="標楷體" w:eastAsia="標楷體" w:hAnsi="標楷體" w:cs="標楷體" w:hint="eastAsia"/>
              </w:rPr>
              <w:t>：</w:t>
            </w:r>
            <w:r w:rsidRPr="007B0AF3">
              <w:rPr>
                <w:rFonts w:ascii="標楷體" w:eastAsia="標楷體" w:hAnsi="標楷體" w:cs="標楷體"/>
              </w:rPr>
              <w:t>自行車的基本檢查與維修</w:t>
            </w:r>
            <w:r w:rsidRPr="007B0AF3">
              <w:rPr>
                <w:rFonts w:ascii="標楷體" w:eastAsia="標楷體" w:hAnsi="標楷體" w:cs="標楷體" w:hint="eastAsia"/>
              </w:rPr>
              <w:t>；</w:t>
            </w:r>
            <w:r w:rsidRPr="007B0AF3">
              <w:rPr>
                <w:rFonts w:ascii="標楷體" w:eastAsia="標楷體" w:hAnsi="標楷體" w:cs="標楷體"/>
              </w:rPr>
              <w:t>認識自行車交通規則與騎乘時常見的危險狀況</w:t>
            </w:r>
            <w:r w:rsidRPr="007B0AF3">
              <w:rPr>
                <w:rFonts w:ascii="標楷體" w:eastAsia="標楷體" w:hAnsi="標楷體" w:cs="標楷體" w:hint="eastAsia"/>
              </w:rPr>
              <w:t>，</w:t>
            </w:r>
            <w:r w:rsidRPr="007B0AF3">
              <w:rPr>
                <w:rFonts w:ascii="標楷體" w:eastAsia="標楷體" w:hAnsi="標楷體" w:cs="標楷體"/>
              </w:rPr>
              <w:t>並能對危險情境提出解決方法</w:t>
            </w:r>
            <w:r w:rsidRPr="007B0AF3">
              <w:rPr>
                <w:rFonts w:ascii="標楷體" w:eastAsia="標楷體" w:hAnsi="標楷體" w:cs="標楷體" w:hint="eastAsia"/>
              </w:rPr>
              <w:t>；</w:t>
            </w:r>
            <w:r w:rsidRPr="007B0AF3">
              <w:rPr>
                <w:rFonts w:ascii="標楷體" w:eastAsia="標楷體" w:hAnsi="標楷體" w:cs="標楷體"/>
              </w:rPr>
              <w:t>規劃自行車戶外教育行程並應用所學進行自行車體驗活動。</w:t>
            </w:r>
          </w:p>
        </w:tc>
      </w:tr>
      <w:tr w:rsidR="00B941C8" w:rsidRPr="007B0AF3" w14:paraId="19C34E19" w14:textId="77777777" w:rsidTr="006E2A65">
        <w:trPr>
          <w:trHeight w:val="1486"/>
        </w:trPr>
        <w:tc>
          <w:tcPr>
            <w:tcW w:w="2268" w:type="dxa"/>
            <w:vAlign w:val="center"/>
          </w:tcPr>
          <w:p w14:paraId="01EBC39E" w14:textId="77777777" w:rsidR="00B941C8" w:rsidRPr="007B0AF3" w:rsidRDefault="00B941C8" w:rsidP="00B941C8">
            <w:pPr>
              <w:jc w:val="center"/>
              <w:rPr>
                <w:rFonts w:ascii="標楷體" w:eastAsia="標楷體" w:hAnsi="標楷體"/>
                <w:color w:val="000000" w:themeColor="text1"/>
              </w:rPr>
            </w:pPr>
            <w:r w:rsidRPr="007B0AF3">
              <w:rPr>
                <w:rFonts w:ascii="標楷體" w:eastAsia="標楷體" w:hAnsi="標楷體" w:hint="eastAsia"/>
                <w:color w:val="000000" w:themeColor="text1"/>
              </w:rPr>
              <w:t>總綱核心素養</w:t>
            </w:r>
          </w:p>
          <w:p w14:paraId="4CBC36D3" w14:textId="77777777" w:rsidR="00B941C8" w:rsidRPr="007B0AF3" w:rsidRDefault="00B941C8" w:rsidP="00B941C8">
            <w:pPr>
              <w:jc w:val="center"/>
              <w:rPr>
                <w:rFonts w:ascii="標楷體" w:eastAsia="標楷體" w:hAnsi="標楷體"/>
                <w:color w:val="000000" w:themeColor="text1"/>
              </w:rPr>
            </w:pPr>
            <w:r w:rsidRPr="007B0AF3">
              <w:rPr>
                <w:rFonts w:ascii="標楷體" w:eastAsia="標楷體" w:hAnsi="標楷體" w:hint="eastAsia"/>
                <w:color w:val="000000" w:themeColor="text1"/>
              </w:rPr>
              <w:t>具體內涵</w:t>
            </w:r>
          </w:p>
        </w:tc>
        <w:tc>
          <w:tcPr>
            <w:tcW w:w="3544" w:type="dxa"/>
            <w:vAlign w:val="center"/>
          </w:tcPr>
          <w:p w14:paraId="158F3B27" w14:textId="77777777" w:rsidR="00B941C8" w:rsidRPr="007B0AF3" w:rsidRDefault="00B941C8" w:rsidP="00B941C8">
            <w:pPr>
              <w:rPr>
                <w:rFonts w:ascii="標楷體" w:eastAsia="標楷體" w:hAnsi="標楷體" w:cs="標楷體"/>
              </w:rPr>
            </w:pPr>
            <w:r w:rsidRPr="007B0AF3">
              <w:rPr>
                <w:rFonts w:ascii="標楷體" w:eastAsia="標楷體" w:hAnsi="標楷體" w:cs="標楷體"/>
              </w:rPr>
              <w:t>E-A3 具備擬定計畫與實作的能力,並以創新思考方式,因應日常生活情境。</w:t>
            </w:r>
          </w:p>
          <w:p w14:paraId="32DD104D" w14:textId="77777777" w:rsidR="00B941C8" w:rsidRPr="007B0AF3" w:rsidRDefault="00B941C8" w:rsidP="00B941C8">
            <w:pPr>
              <w:rPr>
                <w:rFonts w:ascii="標楷體" w:eastAsia="標楷體" w:hAnsi="標楷體" w:cs="標楷體"/>
              </w:rPr>
            </w:pPr>
            <w:r w:rsidRPr="007B0AF3">
              <w:rPr>
                <w:rFonts w:ascii="標楷體" w:eastAsia="標楷體" w:hAnsi="標楷體" w:cs="標楷體"/>
              </w:rPr>
              <w:t>E-C1具備個人生活道德的知識與是非判斷的能力，理解並遵守社會道德規範，培養公民意識，關懷生態環境。</w:t>
            </w:r>
          </w:p>
          <w:p w14:paraId="44676895" w14:textId="65C7183C" w:rsidR="00B941C8" w:rsidRPr="007B0AF3" w:rsidRDefault="00B941C8" w:rsidP="00B941C8">
            <w:pPr>
              <w:rPr>
                <w:rFonts w:ascii="標楷體" w:eastAsia="標楷體" w:hAnsi="標楷體"/>
                <w:color w:val="000000" w:themeColor="text1"/>
              </w:rPr>
            </w:pPr>
            <w:r w:rsidRPr="007B0AF3">
              <w:rPr>
                <w:rFonts w:ascii="標楷體" w:eastAsia="標楷體" w:hAnsi="標楷體" w:cs="標楷體"/>
              </w:rPr>
              <w:t>E-C2具備理解他人感受，樂於與人互動，並與團隊成員合作之素養。</w:t>
            </w:r>
          </w:p>
        </w:tc>
        <w:tc>
          <w:tcPr>
            <w:tcW w:w="1843" w:type="dxa"/>
            <w:gridSpan w:val="2"/>
            <w:vAlign w:val="center"/>
          </w:tcPr>
          <w:p w14:paraId="4E240195" w14:textId="77777777" w:rsidR="00B941C8" w:rsidRPr="007B0AF3" w:rsidRDefault="00B941C8" w:rsidP="00B941C8">
            <w:pPr>
              <w:jc w:val="center"/>
              <w:rPr>
                <w:rFonts w:ascii="標楷體" w:eastAsia="標楷體" w:hAnsi="標楷體"/>
                <w:color w:val="000000" w:themeColor="text1"/>
              </w:rPr>
            </w:pPr>
            <w:proofErr w:type="gramStart"/>
            <w:r w:rsidRPr="007B0AF3">
              <w:rPr>
                <w:rFonts w:ascii="標楷體" w:eastAsia="標楷體" w:hAnsi="標楷體" w:hint="eastAsia"/>
                <w:color w:val="000000" w:themeColor="text1"/>
              </w:rPr>
              <w:t>領綱核心</w:t>
            </w:r>
            <w:proofErr w:type="gramEnd"/>
            <w:r w:rsidRPr="007B0AF3">
              <w:rPr>
                <w:rFonts w:ascii="標楷體" w:eastAsia="標楷體" w:hAnsi="標楷體" w:hint="eastAsia"/>
                <w:color w:val="000000" w:themeColor="text1"/>
              </w:rPr>
              <w:t>素養</w:t>
            </w:r>
          </w:p>
          <w:p w14:paraId="565D88B8" w14:textId="77777777" w:rsidR="00B941C8" w:rsidRPr="007B0AF3" w:rsidRDefault="00B941C8" w:rsidP="00B941C8">
            <w:pPr>
              <w:jc w:val="center"/>
              <w:rPr>
                <w:rFonts w:ascii="標楷體" w:eastAsia="標楷體" w:hAnsi="標楷體"/>
                <w:color w:val="000000" w:themeColor="text1"/>
              </w:rPr>
            </w:pPr>
            <w:r w:rsidRPr="007B0AF3">
              <w:rPr>
                <w:rFonts w:ascii="標楷體" w:eastAsia="標楷體" w:hAnsi="標楷體" w:hint="eastAsia"/>
                <w:color w:val="000000" w:themeColor="text1"/>
              </w:rPr>
              <w:t>具體內涵</w:t>
            </w:r>
          </w:p>
        </w:tc>
        <w:tc>
          <w:tcPr>
            <w:tcW w:w="7895" w:type="dxa"/>
            <w:gridSpan w:val="2"/>
            <w:vAlign w:val="center"/>
          </w:tcPr>
          <w:p w14:paraId="6146458C" w14:textId="77777777" w:rsidR="00B941C8" w:rsidRPr="007B0AF3" w:rsidRDefault="00B941C8" w:rsidP="00B941C8">
            <w:pPr>
              <w:rPr>
                <w:rFonts w:ascii="標楷體" w:eastAsia="標楷體" w:hAnsi="標楷體" w:cs="標楷體"/>
              </w:rPr>
            </w:pPr>
            <w:proofErr w:type="gramStart"/>
            <w:r w:rsidRPr="007B0AF3">
              <w:rPr>
                <w:rFonts w:ascii="標楷體" w:eastAsia="標楷體" w:hAnsi="標楷體" w:cs="標楷體"/>
                <w:highlight w:val="yellow"/>
              </w:rPr>
              <w:t>健體</w:t>
            </w:r>
            <w:proofErr w:type="gramEnd"/>
            <w:r w:rsidRPr="007B0AF3">
              <w:rPr>
                <w:rFonts w:ascii="標楷體" w:eastAsia="標楷體" w:hAnsi="標楷體" w:cs="標楷體"/>
                <w:highlight w:val="yellow"/>
              </w:rPr>
              <w:t>-E-A3</w:t>
            </w:r>
            <w:r w:rsidRPr="007B0AF3">
              <w:rPr>
                <w:rFonts w:ascii="標楷體" w:eastAsia="標楷體" w:hAnsi="標楷體" w:cs="標楷體"/>
              </w:rPr>
              <w:t xml:space="preserve"> 具備擬定基本的運動與保健計畫及實作能力，並以創新思考方式，因應日常生活情境。</w:t>
            </w:r>
          </w:p>
          <w:p w14:paraId="5FE706D1" w14:textId="77777777" w:rsidR="00B941C8" w:rsidRPr="007B0AF3" w:rsidRDefault="00B941C8" w:rsidP="00B941C8">
            <w:pPr>
              <w:rPr>
                <w:rFonts w:ascii="標楷體" w:eastAsia="標楷體" w:hAnsi="標楷體" w:cs="標楷體"/>
              </w:rPr>
            </w:pPr>
            <w:r w:rsidRPr="007B0AF3">
              <w:rPr>
                <w:rFonts w:ascii="標楷體" w:eastAsia="標楷體" w:hAnsi="標楷體" w:cs="標楷體"/>
                <w:highlight w:val="yellow"/>
              </w:rPr>
              <w:t>綜-E-C1</w:t>
            </w:r>
            <w:r w:rsidRPr="007B0AF3">
              <w:rPr>
                <w:rFonts w:ascii="標楷體" w:eastAsia="標楷體" w:hAnsi="標楷體" w:cs="標楷體"/>
              </w:rPr>
              <w:t xml:space="preserve"> 關懷生態環境與周遭人事物，體驗服務歷程與樂趣，理解並遵守道德規範，培養公民意識。</w:t>
            </w:r>
          </w:p>
          <w:p w14:paraId="62094C5C" w14:textId="3CFD5C8A" w:rsidR="00B941C8" w:rsidRPr="007B0AF3" w:rsidRDefault="00B941C8" w:rsidP="00B941C8">
            <w:pPr>
              <w:rPr>
                <w:rFonts w:ascii="標楷體" w:eastAsia="標楷體" w:hAnsi="標楷體"/>
                <w:color w:val="000000" w:themeColor="text1"/>
              </w:rPr>
            </w:pPr>
            <w:proofErr w:type="gramStart"/>
            <w:r w:rsidRPr="007B0AF3">
              <w:rPr>
                <w:rFonts w:ascii="標楷體" w:eastAsia="標楷體" w:hAnsi="標楷體" w:cs="標楷體"/>
                <w:highlight w:val="yellow"/>
              </w:rPr>
              <w:t>健體</w:t>
            </w:r>
            <w:proofErr w:type="gramEnd"/>
            <w:r w:rsidRPr="007B0AF3">
              <w:rPr>
                <w:rFonts w:ascii="標楷體" w:eastAsia="標楷體" w:hAnsi="標楷體" w:cs="標楷體"/>
                <w:highlight w:val="yellow"/>
              </w:rPr>
              <w:t>-E-C2</w:t>
            </w:r>
            <w:r w:rsidRPr="007B0AF3">
              <w:rPr>
                <w:rFonts w:ascii="標楷體" w:eastAsia="標楷體" w:hAnsi="標楷體" w:cs="標楷體"/>
              </w:rPr>
              <w:t xml:space="preserve"> 具備同理他人感受，在體育活動和健康生活中樂於與人互動、公平競爭，並與團隊成員合作，促進身心健康。</w:t>
            </w:r>
          </w:p>
        </w:tc>
      </w:tr>
      <w:tr w:rsidR="00B941C8" w:rsidRPr="007B0AF3" w14:paraId="0F4542B1" w14:textId="77777777" w:rsidTr="006E2A65">
        <w:trPr>
          <w:trHeight w:val="1837"/>
        </w:trPr>
        <w:tc>
          <w:tcPr>
            <w:tcW w:w="2268" w:type="dxa"/>
            <w:vAlign w:val="center"/>
          </w:tcPr>
          <w:p w14:paraId="7497E567" w14:textId="77777777" w:rsidR="00B941C8" w:rsidRPr="007B0AF3" w:rsidRDefault="00B941C8" w:rsidP="00B941C8">
            <w:pPr>
              <w:jc w:val="center"/>
              <w:rPr>
                <w:rFonts w:ascii="標楷體" w:eastAsia="標楷體" w:hAnsi="標楷體"/>
                <w:color w:val="000000" w:themeColor="text1"/>
              </w:rPr>
            </w:pPr>
            <w:r w:rsidRPr="007B0AF3">
              <w:rPr>
                <w:rFonts w:ascii="標楷體" w:eastAsia="標楷體" w:hAnsi="標楷體" w:hint="eastAsia"/>
                <w:color w:val="000000" w:themeColor="text1"/>
              </w:rPr>
              <w:t>課程目標</w:t>
            </w:r>
          </w:p>
        </w:tc>
        <w:tc>
          <w:tcPr>
            <w:tcW w:w="13282" w:type="dxa"/>
            <w:gridSpan w:val="5"/>
            <w:vAlign w:val="center"/>
          </w:tcPr>
          <w:p w14:paraId="60FDA76D" w14:textId="77777777" w:rsidR="00B941C8" w:rsidRPr="007B0AF3" w:rsidRDefault="00B941C8" w:rsidP="00B941C8">
            <w:pPr>
              <w:rPr>
                <w:rFonts w:ascii="標楷體" w:eastAsia="標楷體" w:hAnsi="標楷體" w:cs="標楷體"/>
              </w:rPr>
            </w:pPr>
            <w:r w:rsidRPr="007B0AF3">
              <w:rPr>
                <w:rFonts w:ascii="標楷體" w:eastAsia="標楷體" w:hAnsi="標楷體" w:cs="標楷體"/>
              </w:rPr>
              <w:t>1.透過各種行前課程建立安全山野教育的基礎，探索合歡山區，體驗</w:t>
            </w:r>
            <w:proofErr w:type="gramStart"/>
            <w:r w:rsidRPr="007B0AF3">
              <w:rPr>
                <w:rFonts w:ascii="標楷體" w:eastAsia="標楷體" w:hAnsi="標楷體" w:cs="標楷體"/>
              </w:rPr>
              <w:t>百岳登頂</w:t>
            </w:r>
            <w:proofErr w:type="gramEnd"/>
            <w:r w:rsidRPr="007B0AF3">
              <w:rPr>
                <w:rFonts w:ascii="標楷體" w:eastAsia="標楷體" w:hAnsi="標楷體" w:cs="標楷體"/>
              </w:rPr>
              <w:t xml:space="preserve">的樂趣。 </w:t>
            </w:r>
          </w:p>
          <w:p w14:paraId="7E0CFB67" w14:textId="77777777" w:rsidR="00B941C8" w:rsidRPr="007B0AF3" w:rsidRDefault="00B941C8" w:rsidP="00B941C8">
            <w:pPr>
              <w:rPr>
                <w:rFonts w:ascii="標楷體" w:eastAsia="標楷體" w:hAnsi="標楷體" w:cs="標楷體"/>
              </w:rPr>
            </w:pPr>
            <w:r w:rsidRPr="007B0AF3">
              <w:rPr>
                <w:rFonts w:ascii="標楷體" w:eastAsia="標楷體" w:hAnsi="標楷體" w:cs="標楷體"/>
              </w:rPr>
              <w:t>2.應用資訊設備進行經驗傳承與分享，並透過科技輔助學習，在行前進行認識場域的課程。</w:t>
            </w:r>
          </w:p>
          <w:p w14:paraId="53159375" w14:textId="77777777" w:rsidR="00B941C8" w:rsidRPr="007B0AF3" w:rsidRDefault="00B941C8" w:rsidP="00B941C8">
            <w:pPr>
              <w:rPr>
                <w:rFonts w:ascii="標楷體" w:eastAsia="標楷體" w:hAnsi="標楷體" w:cs="標楷體"/>
              </w:rPr>
            </w:pPr>
            <w:r w:rsidRPr="007B0AF3">
              <w:rPr>
                <w:rFonts w:ascii="標楷體" w:eastAsia="標楷體" w:hAnsi="標楷體" w:cs="標楷體"/>
              </w:rPr>
              <w:t>3.理解同儕在活動中的困難之處，分享自身經驗並透過團隊合作與互助，鼓勵身邊每</w:t>
            </w:r>
            <w:proofErr w:type="gramStart"/>
            <w:r w:rsidRPr="007B0AF3">
              <w:rPr>
                <w:rFonts w:ascii="標楷體" w:eastAsia="標楷體" w:hAnsi="標楷體" w:cs="標楷體"/>
              </w:rPr>
              <w:t>個</w:t>
            </w:r>
            <w:proofErr w:type="gramEnd"/>
            <w:r w:rsidRPr="007B0AF3">
              <w:rPr>
                <w:rFonts w:ascii="標楷體" w:eastAsia="標楷體" w:hAnsi="標楷體" w:cs="標楷體"/>
              </w:rPr>
              <w:t>同學一起達成目標。</w:t>
            </w:r>
          </w:p>
          <w:p w14:paraId="7DC6BED9" w14:textId="77777777" w:rsidR="00B941C8" w:rsidRPr="007B0AF3" w:rsidRDefault="00B941C8" w:rsidP="00B941C8">
            <w:pPr>
              <w:widowControl w:val="0"/>
              <w:rPr>
                <w:rFonts w:ascii="標楷體" w:eastAsia="標楷體" w:hAnsi="標楷體" w:cs="標楷體"/>
              </w:rPr>
            </w:pPr>
            <w:r w:rsidRPr="007B0AF3">
              <w:rPr>
                <w:rFonts w:ascii="標楷體" w:eastAsia="標楷體" w:hAnsi="標楷體" w:cs="標楷體"/>
              </w:rPr>
              <w:t>4.學習自行車交通規則與常見危險的知識。</w:t>
            </w:r>
          </w:p>
          <w:p w14:paraId="672B9D7A" w14:textId="4C9498BF" w:rsidR="00B941C8" w:rsidRPr="007B0AF3" w:rsidRDefault="00B941C8" w:rsidP="00B941C8">
            <w:pPr>
              <w:rPr>
                <w:rFonts w:ascii="標楷體" w:eastAsia="標楷體" w:hAnsi="標楷體"/>
                <w:color w:val="000000" w:themeColor="text1"/>
              </w:rPr>
            </w:pPr>
            <w:r w:rsidRPr="007B0AF3">
              <w:rPr>
                <w:rFonts w:ascii="標楷體" w:eastAsia="標楷體" w:hAnsi="標楷體" w:cs="標楷體"/>
              </w:rPr>
              <w:t>5.探究實際上路可能發生的危險與安全應對的方法,進而培養遵守交通規則與尊重其他用路人的態度。</w:t>
            </w:r>
          </w:p>
        </w:tc>
      </w:tr>
    </w:tbl>
    <w:p w14:paraId="6F1C2CF5" w14:textId="77777777" w:rsidR="00800F78" w:rsidRPr="007B0AF3" w:rsidRDefault="00800F78" w:rsidP="00800F78">
      <w:pPr>
        <w:spacing w:line="60" w:lineRule="auto"/>
        <w:jc w:val="center"/>
        <w:rPr>
          <w:rFonts w:ascii="標楷體" w:eastAsia="標楷體" w:hAnsi="標楷體"/>
          <w:color w:val="000000" w:themeColor="text1"/>
        </w:rPr>
      </w:pPr>
    </w:p>
    <w:p w14:paraId="26F596BC" w14:textId="77777777" w:rsidR="00800F78" w:rsidRPr="007B0AF3" w:rsidRDefault="00800F78" w:rsidP="00800F78">
      <w:pPr>
        <w:spacing w:line="60" w:lineRule="auto"/>
        <w:jc w:val="center"/>
        <w:rPr>
          <w:rFonts w:ascii="標楷體" w:eastAsia="標楷體" w:hAnsi="標楷體"/>
          <w:color w:val="000000" w:themeColor="text1"/>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540"/>
        <w:gridCol w:w="1922"/>
        <w:gridCol w:w="1824"/>
        <w:gridCol w:w="2125"/>
        <w:gridCol w:w="2884"/>
        <w:gridCol w:w="3191"/>
        <w:gridCol w:w="1821"/>
        <w:gridCol w:w="1367"/>
      </w:tblGrid>
      <w:tr w:rsidR="00800F78" w:rsidRPr="007B0AF3" w14:paraId="418F7018" w14:textId="77777777" w:rsidTr="00F81E9C">
        <w:trPr>
          <w:trHeight w:val="567"/>
          <w:tblHeader/>
        </w:trPr>
        <w:tc>
          <w:tcPr>
            <w:tcW w:w="785" w:type="pct"/>
            <w:gridSpan w:val="2"/>
            <w:shd w:val="clear" w:color="auto" w:fill="F3F3F3"/>
            <w:vAlign w:val="center"/>
          </w:tcPr>
          <w:p w14:paraId="36A47B25" w14:textId="77777777" w:rsidR="00800F78" w:rsidRPr="007B0AF3" w:rsidRDefault="00800F78" w:rsidP="006E2A65">
            <w:pPr>
              <w:jc w:val="center"/>
              <w:rPr>
                <w:rFonts w:ascii="標楷體" w:eastAsia="標楷體" w:hAnsi="標楷體"/>
                <w:b/>
                <w:color w:val="000000" w:themeColor="text1"/>
              </w:rPr>
            </w:pPr>
            <w:r w:rsidRPr="007B0AF3">
              <w:rPr>
                <w:rFonts w:ascii="標楷體" w:eastAsia="標楷體" w:hAnsi="標楷體" w:cs="新細明體" w:hint="eastAsia"/>
                <w:b/>
                <w:color w:val="000000" w:themeColor="text1"/>
              </w:rPr>
              <w:t>教學進度</w:t>
            </w:r>
          </w:p>
        </w:tc>
        <w:tc>
          <w:tcPr>
            <w:tcW w:w="582" w:type="pct"/>
            <w:vMerge w:val="restart"/>
            <w:shd w:val="clear" w:color="auto" w:fill="F3F3F3"/>
            <w:vAlign w:val="center"/>
          </w:tcPr>
          <w:p w14:paraId="46A9807A" w14:textId="0CBD3747" w:rsidR="00800F78" w:rsidRPr="007B0AF3" w:rsidRDefault="00800F78" w:rsidP="00F81E9C">
            <w:pPr>
              <w:jc w:val="center"/>
              <w:rPr>
                <w:rFonts w:ascii="標楷體" w:eastAsia="標楷體" w:hAnsi="標楷體"/>
                <w:color w:val="000000" w:themeColor="text1"/>
              </w:rPr>
            </w:pPr>
            <w:r w:rsidRPr="007B0AF3">
              <w:rPr>
                <w:rFonts w:ascii="標楷體" w:eastAsia="標楷體" w:hAnsi="標楷體" w:hint="eastAsia"/>
                <w:b/>
                <w:color w:val="000000" w:themeColor="text1"/>
              </w:rPr>
              <w:t>學習表現</w:t>
            </w:r>
          </w:p>
        </w:tc>
        <w:tc>
          <w:tcPr>
            <w:tcW w:w="678" w:type="pct"/>
            <w:vMerge w:val="restart"/>
            <w:tcBorders>
              <w:right w:val="single" w:sz="4" w:space="0" w:color="auto"/>
            </w:tcBorders>
            <w:shd w:val="clear" w:color="auto" w:fill="F3F3F3"/>
            <w:vAlign w:val="center"/>
          </w:tcPr>
          <w:p w14:paraId="078EA0B6" w14:textId="0AEED4D5" w:rsidR="00800F78" w:rsidRPr="007B0AF3" w:rsidRDefault="00800F78" w:rsidP="00F81E9C">
            <w:pPr>
              <w:jc w:val="center"/>
              <w:rPr>
                <w:rFonts w:ascii="標楷體" w:eastAsia="標楷體" w:hAnsi="標楷體"/>
                <w:color w:val="000000" w:themeColor="text1"/>
              </w:rPr>
            </w:pPr>
            <w:r w:rsidRPr="007B0AF3">
              <w:rPr>
                <w:rFonts w:ascii="標楷體" w:eastAsia="標楷體" w:hAnsi="標楷體" w:hint="eastAsia"/>
                <w:b/>
                <w:color w:val="000000" w:themeColor="text1"/>
              </w:rPr>
              <w:t>學習內容</w:t>
            </w:r>
          </w:p>
        </w:tc>
        <w:tc>
          <w:tcPr>
            <w:tcW w:w="920" w:type="pct"/>
            <w:vMerge w:val="restart"/>
            <w:tcBorders>
              <w:left w:val="single" w:sz="4" w:space="0" w:color="auto"/>
              <w:right w:val="single" w:sz="4" w:space="0" w:color="auto"/>
            </w:tcBorders>
            <w:shd w:val="clear" w:color="auto" w:fill="F3F3F3"/>
            <w:vAlign w:val="center"/>
          </w:tcPr>
          <w:p w14:paraId="05B82D01" w14:textId="77777777" w:rsidR="00800F78" w:rsidRPr="007B0AF3" w:rsidRDefault="00800F78" w:rsidP="006E2A65">
            <w:pPr>
              <w:jc w:val="center"/>
              <w:rPr>
                <w:rFonts w:ascii="標楷體" w:eastAsia="標楷體" w:hAnsi="標楷體"/>
                <w:b/>
                <w:color w:val="000000" w:themeColor="text1"/>
              </w:rPr>
            </w:pPr>
            <w:r w:rsidRPr="007B0AF3">
              <w:rPr>
                <w:rFonts w:ascii="標楷體" w:eastAsia="標楷體" w:hAnsi="標楷體" w:hint="eastAsia"/>
                <w:b/>
                <w:color w:val="000000" w:themeColor="text1"/>
              </w:rPr>
              <w:t>學習目標</w:t>
            </w:r>
          </w:p>
        </w:tc>
        <w:tc>
          <w:tcPr>
            <w:tcW w:w="1018" w:type="pct"/>
            <w:vMerge w:val="restart"/>
            <w:tcBorders>
              <w:left w:val="single" w:sz="4" w:space="0" w:color="auto"/>
            </w:tcBorders>
            <w:shd w:val="clear" w:color="auto" w:fill="F3F3F3"/>
            <w:vAlign w:val="center"/>
          </w:tcPr>
          <w:p w14:paraId="05A32C66" w14:textId="77777777" w:rsidR="00800F78" w:rsidRPr="007B0AF3" w:rsidRDefault="00800F78" w:rsidP="006E2A65">
            <w:pPr>
              <w:jc w:val="center"/>
              <w:rPr>
                <w:rFonts w:ascii="標楷體" w:eastAsia="標楷體" w:hAnsi="標楷體"/>
                <w:b/>
                <w:color w:val="000000" w:themeColor="text1"/>
              </w:rPr>
            </w:pPr>
            <w:r w:rsidRPr="007B0AF3">
              <w:rPr>
                <w:rFonts w:ascii="標楷體" w:eastAsia="標楷體" w:hAnsi="標楷體" w:hint="eastAsia"/>
                <w:b/>
                <w:color w:val="000000" w:themeColor="text1"/>
              </w:rPr>
              <w:t>學習活動</w:t>
            </w:r>
          </w:p>
        </w:tc>
        <w:tc>
          <w:tcPr>
            <w:tcW w:w="581" w:type="pct"/>
            <w:vMerge w:val="restart"/>
            <w:shd w:val="clear" w:color="auto" w:fill="F3F3F3"/>
            <w:vAlign w:val="center"/>
          </w:tcPr>
          <w:p w14:paraId="5FEAFEE6" w14:textId="77777777" w:rsidR="00800F78" w:rsidRPr="007B0AF3" w:rsidRDefault="00800F78" w:rsidP="006E2A65">
            <w:pPr>
              <w:jc w:val="center"/>
              <w:rPr>
                <w:rFonts w:ascii="標楷體" w:eastAsia="標楷體" w:hAnsi="標楷體"/>
                <w:b/>
                <w:color w:val="000000" w:themeColor="text1"/>
              </w:rPr>
            </w:pPr>
            <w:r w:rsidRPr="007B0AF3">
              <w:rPr>
                <w:rFonts w:ascii="標楷體" w:eastAsia="標楷體" w:hAnsi="標楷體" w:hint="eastAsia"/>
                <w:b/>
                <w:color w:val="000000" w:themeColor="text1"/>
              </w:rPr>
              <w:t>學習評量</w:t>
            </w:r>
          </w:p>
        </w:tc>
        <w:tc>
          <w:tcPr>
            <w:tcW w:w="436" w:type="pct"/>
            <w:vMerge w:val="restart"/>
            <w:shd w:val="clear" w:color="auto" w:fill="F3F3F3"/>
            <w:vAlign w:val="center"/>
          </w:tcPr>
          <w:p w14:paraId="5541A016" w14:textId="77777777" w:rsidR="00800F78" w:rsidRPr="007B0AF3" w:rsidRDefault="00800F78" w:rsidP="006E2A65">
            <w:pPr>
              <w:jc w:val="center"/>
              <w:rPr>
                <w:rFonts w:ascii="標楷體" w:eastAsia="標楷體" w:hAnsi="標楷體"/>
                <w:b/>
                <w:color w:val="000000" w:themeColor="text1"/>
              </w:rPr>
            </w:pPr>
            <w:r w:rsidRPr="007B0AF3">
              <w:rPr>
                <w:rFonts w:ascii="標楷體" w:eastAsia="標楷體" w:hAnsi="標楷體" w:hint="eastAsia"/>
                <w:b/>
                <w:color w:val="000000" w:themeColor="text1"/>
              </w:rPr>
              <w:t>教材</w:t>
            </w:r>
          </w:p>
          <w:p w14:paraId="185CF77F" w14:textId="0767A1BC" w:rsidR="00800F78" w:rsidRPr="007B0AF3" w:rsidRDefault="00800F78" w:rsidP="00F81E9C">
            <w:pPr>
              <w:jc w:val="center"/>
              <w:rPr>
                <w:rFonts w:ascii="標楷體" w:eastAsia="標楷體" w:hAnsi="標楷體"/>
                <w:b/>
                <w:color w:val="000000" w:themeColor="text1"/>
              </w:rPr>
            </w:pPr>
            <w:r w:rsidRPr="007B0AF3">
              <w:rPr>
                <w:rFonts w:ascii="標楷體" w:eastAsia="標楷體" w:hAnsi="標楷體" w:hint="eastAsia"/>
                <w:b/>
                <w:color w:val="000000" w:themeColor="text1"/>
              </w:rPr>
              <w:t>學習資源</w:t>
            </w:r>
          </w:p>
        </w:tc>
      </w:tr>
      <w:tr w:rsidR="00800F78" w:rsidRPr="007B0AF3" w14:paraId="4A7A6FF0" w14:textId="77777777" w:rsidTr="00F81E9C">
        <w:trPr>
          <w:trHeight w:val="567"/>
          <w:tblHeader/>
        </w:trPr>
        <w:tc>
          <w:tcPr>
            <w:tcW w:w="172" w:type="pct"/>
            <w:tcBorders>
              <w:right w:val="single" w:sz="4" w:space="0" w:color="auto"/>
            </w:tcBorders>
            <w:shd w:val="clear" w:color="auto" w:fill="F3F3F3"/>
            <w:vAlign w:val="center"/>
          </w:tcPr>
          <w:p w14:paraId="36CC21F6" w14:textId="77777777" w:rsidR="00800F78" w:rsidRPr="007B0AF3" w:rsidRDefault="00800F78" w:rsidP="006E2A65">
            <w:pPr>
              <w:snapToGrid w:val="0"/>
              <w:jc w:val="center"/>
              <w:rPr>
                <w:rFonts w:ascii="標楷體" w:eastAsia="標楷體" w:hAnsi="標楷體"/>
                <w:b/>
                <w:color w:val="000000" w:themeColor="text1"/>
              </w:rPr>
            </w:pPr>
            <w:proofErr w:type="gramStart"/>
            <w:r w:rsidRPr="007B0AF3">
              <w:rPr>
                <w:rFonts w:ascii="標楷體" w:eastAsia="標楷體" w:hAnsi="標楷體" w:hint="eastAsia"/>
                <w:b/>
                <w:color w:val="000000" w:themeColor="text1"/>
              </w:rPr>
              <w:t>週</w:t>
            </w:r>
            <w:proofErr w:type="gramEnd"/>
            <w:r w:rsidRPr="007B0AF3">
              <w:rPr>
                <w:rFonts w:ascii="標楷體" w:eastAsia="標楷體" w:hAnsi="標楷體" w:hint="eastAsia"/>
                <w:b/>
                <w:color w:val="000000" w:themeColor="text1"/>
              </w:rPr>
              <w:t>次</w:t>
            </w:r>
          </w:p>
        </w:tc>
        <w:tc>
          <w:tcPr>
            <w:tcW w:w="613" w:type="pct"/>
            <w:tcBorders>
              <w:left w:val="single" w:sz="4" w:space="0" w:color="auto"/>
            </w:tcBorders>
            <w:shd w:val="clear" w:color="auto" w:fill="F3F3F3"/>
            <w:vAlign w:val="center"/>
          </w:tcPr>
          <w:p w14:paraId="331CF307" w14:textId="1D40986B" w:rsidR="00800F78" w:rsidRPr="007B0AF3" w:rsidRDefault="00800F78" w:rsidP="00F81E9C">
            <w:pPr>
              <w:jc w:val="center"/>
              <w:rPr>
                <w:rFonts w:ascii="標楷體" w:eastAsia="標楷體" w:hAnsi="標楷體"/>
                <w:b/>
                <w:color w:val="000000" w:themeColor="text1"/>
              </w:rPr>
            </w:pPr>
            <w:r w:rsidRPr="007B0AF3">
              <w:rPr>
                <w:rFonts w:ascii="標楷體" w:eastAsia="標楷體" w:hAnsi="標楷體" w:hint="eastAsia"/>
                <w:b/>
                <w:color w:val="000000" w:themeColor="text1"/>
              </w:rPr>
              <w:t>單元名稱/節數</w:t>
            </w:r>
          </w:p>
        </w:tc>
        <w:tc>
          <w:tcPr>
            <w:tcW w:w="582" w:type="pct"/>
            <w:vMerge/>
            <w:shd w:val="clear" w:color="auto" w:fill="F3F3F3"/>
            <w:vAlign w:val="center"/>
          </w:tcPr>
          <w:p w14:paraId="78A41EC5" w14:textId="77777777" w:rsidR="00800F78" w:rsidRPr="007B0AF3" w:rsidRDefault="00800F78" w:rsidP="006E2A65">
            <w:pPr>
              <w:jc w:val="center"/>
              <w:rPr>
                <w:rFonts w:ascii="標楷體" w:eastAsia="標楷體" w:hAnsi="標楷體" w:cs="新細明體"/>
                <w:color w:val="000000" w:themeColor="text1"/>
              </w:rPr>
            </w:pPr>
          </w:p>
        </w:tc>
        <w:tc>
          <w:tcPr>
            <w:tcW w:w="678" w:type="pct"/>
            <w:vMerge/>
            <w:tcBorders>
              <w:right w:val="single" w:sz="4" w:space="0" w:color="auto"/>
            </w:tcBorders>
            <w:shd w:val="clear" w:color="auto" w:fill="F3F3F3"/>
            <w:vAlign w:val="center"/>
          </w:tcPr>
          <w:p w14:paraId="4B3D537E" w14:textId="77777777" w:rsidR="00800F78" w:rsidRPr="007B0AF3" w:rsidRDefault="00800F78" w:rsidP="006E2A65">
            <w:pPr>
              <w:jc w:val="center"/>
              <w:rPr>
                <w:rFonts w:ascii="標楷體" w:eastAsia="標楷體" w:hAnsi="標楷體" w:cs="新細明體"/>
                <w:color w:val="000000" w:themeColor="text1"/>
              </w:rPr>
            </w:pPr>
          </w:p>
        </w:tc>
        <w:tc>
          <w:tcPr>
            <w:tcW w:w="920" w:type="pct"/>
            <w:vMerge/>
            <w:tcBorders>
              <w:left w:val="single" w:sz="4" w:space="0" w:color="auto"/>
              <w:right w:val="single" w:sz="4" w:space="0" w:color="auto"/>
            </w:tcBorders>
            <w:shd w:val="clear" w:color="auto" w:fill="F3F3F3"/>
            <w:vAlign w:val="center"/>
          </w:tcPr>
          <w:p w14:paraId="0AB8E038" w14:textId="77777777" w:rsidR="00800F78" w:rsidRPr="007B0AF3" w:rsidRDefault="00800F78" w:rsidP="006E2A65">
            <w:pPr>
              <w:jc w:val="center"/>
              <w:rPr>
                <w:rFonts w:ascii="標楷體" w:eastAsia="標楷體" w:hAnsi="標楷體" w:cs="新細明體"/>
                <w:color w:val="000000" w:themeColor="text1"/>
              </w:rPr>
            </w:pPr>
          </w:p>
        </w:tc>
        <w:tc>
          <w:tcPr>
            <w:tcW w:w="1018" w:type="pct"/>
            <w:vMerge/>
            <w:tcBorders>
              <w:left w:val="single" w:sz="4" w:space="0" w:color="auto"/>
            </w:tcBorders>
            <w:shd w:val="clear" w:color="auto" w:fill="F3F3F3"/>
            <w:vAlign w:val="center"/>
          </w:tcPr>
          <w:p w14:paraId="717E76D8" w14:textId="77777777" w:rsidR="00800F78" w:rsidRPr="007B0AF3" w:rsidRDefault="00800F78" w:rsidP="006E2A65">
            <w:pPr>
              <w:jc w:val="center"/>
              <w:rPr>
                <w:rFonts w:ascii="標楷體" w:eastAsia="標楷體" w:hAnsi="標楷體" w:cs="新細明體"/>
                <w:color w:val="000000" w:themeColor="text1"/>
              </w:rPr>
            </w:pPr>
          </w:p>
        </w:tc>
        <w:tc>
          <w:tcPr>
            <w:tcW w:w="581" w:type="pct"/>
            <w:vMerge/>
            <w:shd w:val="clear" w:color="auto" w:fill="F3F3F3"/>
            <w:vAlign w:val="center"/>
          </w:tcPr>
          <w:p w14:paraId="1BA226A5" w14:textId="77777777" w:rsidR="00800F78" w:rsidRPr="007B0AF3" w:rsidRDefault="00800F78" w:rsidP="006E2A65">
            <w:pPr>
              <w:jc w:val="center"/>
              <w:rPr>
                <w:rFonts w:ascii="標楷體" w:eastAsia="標楷體" w:hAnsi="標楷體"/>
                <w:color w:val="000000" w:themeColor="text1"/>
              </w:rPr>
            </w:pPr>
          </w:p>
        </w:tc>
        <w:tc>
          <w:tcPr>
            <w:tcW w:w="436" w:type="pct"/>
            <w:vMerge/>
            <w:shd w:val="clear" w:color="auto" w:fill="F3F3F3"/>
            <w:vAlign w:val="center"/>
          </w:tcPr>
          <w:p w14:paraId="36B14A41" w14:textId="77777777" w:rsidR="00800F78" w:rsidRPr="007B0AF3" w:rsidRDefault="00800F78" w:rsidP="006E2A65">
            <w:pPr>
              <w:jc w:val="center"/>
              <w:rPr>
                <w:rFonts w:ascii="標楷體" w:eastAsia="標楷體" w:hAnsi="標楷體"/>
                <w:color w:val="000000" w:themeColor="text1"/>
              </w:rPr>
            </w:pPr>
          </w:p>
        </w:tc>
      </w:tr>
      <w:tr w:rsidR="00B941C8" w:rsidRPr="007B0AF3" w14:paraId="3A36F1A7" w14:textId="77777777" w:rsidTr="006E2A65">
        <w:trPr>
          <w:trHeight w:val="2570"/>
        </w:trPr>
        <w:tc>
          <w:tcPr>
            <w:tcW w:w="172" w:type="pct"/>
            <w:vAlign w:val="center"/>
          </w:tcPr>
          <w:p w14:paraId="04CBCE2C" w14:textId="38C01B31" w:rsidR="00B941C8" w:rsidRPr="007B0AF3" w:rsidRDefault="00B941C8" w:rsidP="00B941C8">
            <w:pPr>
              <w:jc w:val="center"/>
              <w:rPr>
                <w:rFonts w:ascii="標楷體" w:eastAsia="標楷體" w:hAnsi="標楷體"/>
                <w:color w:val="000000" w:themeColor="text1"/>
              </w:rPr>
            </w:pPr>
            <w:proofErr w:type="gramStart"/>
            <w:r w:rsidRPr="007B0AF3">
              <w:rPr>
                <w:rFonts w:ascii="標楷體" w:eastAsia="標楷體" w:hAnsi="標楷體" w:hint="eastAsia"/>
                <w:color w:val="000000" w:themeColor="text1"/>
              </w:rPr>
              <w:t>一</w:t>
            </w:r>
            <w:proofErr w:type="gramEnd"/>
          </w:p>
        </w:tc>
        <w:tc>
          <w:tcPr>
            <w:tcW w:w="613" w:type="pct"/>
            <w:vAlign w:val="center"/>
          </w:tcPr>
          <w:p w14:paraId="19B12A87" w14:textId="6F48CC1E" w:rsidR="00B941C8" w:rsidRPr="007B0AF3" w:rsidRDefault="00B941C8" w:rsidP="00B941C8">
            <w:pPr>
              <w:jc w:val="center"/>
              <w:rPr>
                <w:rFonts w:ascii="標楷體" w:eastAsia="標楷體" w:hAnsi="標楷體" w:cs="標楷體"/>
              </w:rPr>
            </w:pPr>
            <w:r w:rsidRPr="007B0AF3">
              <w:rPr>
                <w:rFonts w:ascii="標楷體" w:eastAsia="標楷體" w:hAnsi="標楷體" w:cs="標楷體"/>
              </w:rPr>
              <w:t>安全騎乘行</w:t>
            </w:r>
            <w:r w:rsidRPr="007B0AF3">
              <w:rPr>
                <w:rFonts w:ascii="標楷體" w:eastAsia="標楷體" w:hAnsi="標楷體" w:cs="標楷體" w:hint="eastAsia"/>
              </w:rPr>
              <w:t>/</w:t>
            </w:r>
            <w:r w:rsidRPr="007B0AF3">
              <w:rPr>
                <w:rFonts w:ascii="標楷體" w:eastAsia="標楷體" w:hAnsi="標楷體" w:cs="標楷體"/>
              </w:rPr>
              <w:t>1節</w:t>
            </w:r>
          </w:p>
        </w:tc>
        <w:tc>
          <w:tcPr>
            <w:tcW w:w="582" w:type="pct"/>
          </w:tcPr>
          <w:p w14:paraId="56CB910F"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交Cc-III-4 指出騎乘自行車常見的風險及其預防方法。</w:t>
            </w:r>
          </w:p>
          <w:p w14:paraId="5A88D785"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交D-III-1認識行人與自行車有關的通行路權與道路交通規則。</w:t>
            </w:r>
          </w:p>
          <w:p w14:paraId="4EC0F8CF"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綜3a-III-1 辨識周遭環境的潛藏危機,運用各項資源或策略化解危機。</w:t>
            </w:r>
          </w:p>
          <w:p w14:paraId="5C1601D4"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安E2 了解危機與安全。</w:t>
            </w:r>
          </w:p>
          <w:p w14:paraId="5350F9AE"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安E4 探討日常生活應該注意的安全。</w:t>
            </w:r>
          </w:p>
          <w:p w14:paraId="3CB94DE4" w14:textId="77777777" w:rsidR="00B941C8" w:rsidRPr="007B0AF3" w:rsidRDefault="00B941C8" w:rsidP="00B941C8">
            <w:pPr>
              <w:jc w:val="both"/>
              <w:rPr>
                <w:rFonts w:ascii="標楷體" w:eastAsia="標楷體" w:hAnsi="標楷體" w:cs="標楷體"/>
              </w:rPr>
            </w:pPr>
          </w:p>
        </w:tc>
        <w:tc>
          <w:tcPr>
            <w:tcW w:w="678" w:type="pct"/>
            <w:tcBorders>
              <w:right w:val="single" w:sz="4" w:space="0" w:color="auto"/>
            </w:tcBorders>
          </w:tcPr>
          <w:p w14:paraId="648775FB"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健 Ba-III-2 校園及休閒活動事故傷害預防與安全須知。</w:t>
            </w:r>
          </w:p>
          <w:p w14:paraId="2BEDFD4B" w14:textId="3BC5FBFF" w:rsidR="00B941C8" w:rsidRPr="007B0AF3" w:rsidRDefault="00B941C8" w:rsidP="00B941C8">
            <w:pPr>
              <w:jc w:val="both"/>
              <w:rPr>
                <w:rFonts w:ascii="標楷體" w:eastAsia="標楷體" w:hAnsi="標楷體" w:cs="標楷體"/>
              </w:rPr>
            </w:pPr>
            <w:r w:rsidRPr="007B0AF3">
              <w:rPr>
                <w:rFonts w:ascii="標楷體" w:eastAsia="標楷體" w:hAnsi="標楷體" w:cs="標楷體"/>
              </w:rPr>
              <w:t>綜 Ca-III-2 辨識環境潛藏危機的方法。</w:t>
            </w:r>
          </w:p>
        </w:tc>
        <w:tc>
          <w:tcPr>
            <w:tcW w:w="920" w:type="pct"/>
            <w:tcBorders>
              <w:left w:val="single" w:sz="4" w:space="0" w:color="auto"/>
              <w:right w:val="single" w:sz="4" w:space="0" w:color="auto"/>
            </w:tcBorders>
          </w:tcPr>
          <w:p w14:paraId="35612900"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w:t>
            </w:r>
            <w:proofErr w:type="gramStart"/>
            <w:r w:rsidRPr="007B0AF3">
              <w:rPr>
                <w:rFonts w:ascii="標楷體" w:eastAsia="標楷體" w:hAnsi="標楷體" w:cs="標楷體"/>
                <w:highlight w:val="yellow"/>
              </w:rPr>
              <w:t>健體</w:t>
            </w:r>
            <w:proofErr w:type="gramEnd"/>
            <w:r w:rsidRPr="007B0AF3">
              <w:rPr>
                <w:rFonts w:ascii="標楷體" w:eastAsia="標楷體" w:hAnsi="標楷體" w:cs="標楷體"/>
                <w:highlight w:val="yellow"/>
              </w:rPr>
              <w:t>-E-A3</w:t>
            </w:r>
            <w:r w:rsidRPr="007B0AF3">
              <w:rPr>
                <w:rFonts w:ascii="標楷體" w:eastAsia="標楷體" w:hAnsi="標楷體" w:cs="標楷體"/>
              </w:rPr>
              <w:t>)1.說出騎乘自行車的注意事項、通行路權及其相關交通規則。(交Cc-III-4、交D-III-1、健 Ba-III-2)</w:t>
            </w:r>
          </w:p>
          <w:p w14:paraId="6B6EA3CA"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w:t>
            </w:r>
            <w:proofErr w:type="gramStart"/>
            <w:r w:rsidRPr="007B0AF3">
              <w:rPr>
                <w:rFonts w:ascii="標楷體" w:eastAsia="標楷體" w:hAnsi="標楷體" w:cs="標楷體"/>
                <w:highlight w:val="yellow"/>
              </w:rPr>
              <w:t>健體</w:t>
            </w:r>
            <w:proofErr w:type="gramEnd"/>
            <w:r w:rsidRPr="007B0AF3">
              <w:rPr>
                <w:rFonts w:ascii="標楷體" w:eastAsia="標楷體" w:hAnsi="標楷體" w:cs="標楷體"/>
                <w:highlight w:val="yellow"/>
              </w:rPr>
              <w:t>-E-A3</w:t>
            </w:r>
            <w:r w:rsidRPr="007B0AF3">
              <w:rPr>
                <w:rFonts w:ascii="標楷體" w:eastAsia="標楷體" w:hAnsi="標楷體" w:cs="標楷體"/>
              </w:rPr>
              <w:t>)2.覺知騎乘自行車常見的危險,並提出解決危險情境的方法。(綜 Ca-III-2、綜3a-III-1、安E、安E4)</w:t>
            </w:r>
          </w:p>
          <w:p w14:paraId="641AFB70" w14:textId="77777777" w:rsidR="00B941C8" w:rsidRPr="007B0AF3" w:rsidRDefault="00B941C8" w:rsidP="00B941C8">
            <w:pPr>
              <w:jc w:val="both"/>
              <w:rPr>
                <w:rFonts w:ascii="標楷體" w:eastAsia="標楷體" w:hAnsi="標楷體" w:cs="標楷體"/>
              </w:rPr>
            </w:pPr>
          </w:p>
        </w:tc>
        <w:tc>
          <w:tcPr>
            <w:tcW w:w="1018" w:type="pct"/>
            <w:tcBorders>
              <w:left w:val="single" w:sz="4" w:space="0" w:color="auto"/>
            </w:tcBorders>
          </w:tcPr>
          <w:p w14:paraId="0E8E5E78"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活動</w:t>
            </w:r>
            <w:proofErr w:type="gramStart"/>
            <w:r w:rsidRPr="007B0AF3">
              <w:rPr>
                <w:rFonts w:ascii="標楷體" w:eastAsia="標楷體" w:hAnsi="標楷體" w:cs="標楷體"/>
              </w:rPr>
              <w:t>一</w:t>
            </w:r>
            <w:proofErr w:type="gramEnd"/>
            <w:r w:rsidRPr="007B0AF3">
              <w:rPr>
                <w:rFonts w:ascii="標楷體" w:eastAsia="標楷體" w:hAnsi="標楷體" w:cs="標楷體"/>
              </w:rPr>
              <w:t xml:space="preserve"> 情境討論(10 分鐘)</w:t>
            </w:r>
          </w:p>
          <w:p w14:paraId="06CACC3B"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w:t>
            </w:r>
            <w:proofErr w:type="gramStart"/>
            <w:r w:rsidRPr="007B0AF3">
              <w:rPr>
                <w:rFonts w:ascii="標楷體" w:eastAsia="標楷體" w:hAnsi="標楷體" w:cs="標楷體"/>
              </w:rPr>
              <w:t>一</w:t>
            </w:r>
            <w:proofErr w:type="gramEnd"/>
            <w:r w:rsidRPr="007B0AF3">
              <w:rPr>
                <w:rFonts w:ascii="標楷體" w:eastAsia="標楷體" w:hAnsi="標楷體" w:cs="標楷體"/>
              </w:rPr>
              <w:t>)教師提問，學生選擇其中一種情境進行討論可能發生的危險和安全的做法。</w:t>
            </w:r>
          </w:p>
          <w:p w14:paraId="2D09B479"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活動二 避開危險(25 分鐘)</w:t>
            </w:r>
          </w:p>
          <w:p w14:paraId="685D52E8"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(二)教師播放「避開危險 - 危險預測及防禦駕駛」影片,並進行四個情境可能發生的危險,以及安全的做法之歸納與說明。</w:t>
            </w:r>
          </w:p>
          <w:p w14:paraId="5F427D06"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活動三 歸納統整(5 分鐘)</w:t>
            </w:r>
          </w:p>
          <w:p w14:paraId="7A2CE5AE" w14:textId="14C33ADB" w:rsidR="00B941C8" w:rsidRPr="007B0AF3" w:rsidRDefault="00B941C8" w:rsidP="00B941C8">
            <w:pPr>
              <w:jc w:val="both"/>
              <w:rPr>
                <w:rFonts w:ascii="標楷體" w:eastAsia="標楷體" w:hAnsi="標楷體" w:cs="標楷體"/>
              </w:rPr>
            </w:pPr>
            <w:r w:rsidRPr="007B0AF3">
              <w:rPr>
                <w:rFonts w:ascii="標楷體" w:eastAsia="標楷體" w:hAnsi="標楷體" w:cs="標楷體"/>
              </w:rPr>
              <w:t>遵守「車輛」的交通規則並禮讓行人,在改變行進路線時都必須讓自己的行為能被預測,如此才不致引發交通事故。</w:t>
            </w:r>
          </w:p>
        </w:tc>
        <w:tc>
          <w:tcPr>
            <w:tcW w:w="581" w:type="pct"/>
          </w:tcPr>
          <w:p w14:paraId="6AEC27A6" w14:textId="77777777" w:rsidR="007A47ED" w:rsidRPr="007B0AF3" w:rsidRDefault="007A47ED" w:rsidP="007A47ED">
            <w:pPr>
              <w:rPr>
                <w:rFonts w:ascii="標楷體" w:eastAsia="標楷體" w:hAnsi="標楷體" w:cs="標楷體"/>
              </w:rPr>
            </w:pPr>
            <w:r w:rsidRPr="007B0AF3">
              <w:rPr>
                <w:rFonts w:ascii="標楷體" w:eastAsia="標楷體" w:hAnsi="標楷體" w:cs="標楷體" w:hint="eastAsia"/>
              </w:rPr>
              <w:t>【實作評量】</w:t>
            </w:r>
          </w:p>
          <w:p w14:paraId="20B597B6" w14:textId="7E039F8C" w:rsidR="00B941C8" w:rsidRPr="007B0AF3" w:rsidRDefault="00B941C8" w:rsidP="00B941C8">
            <w:pPr>
              <w:jc w:val="both"/>
              <w:rPr>
                <w:rFonts w:ascii="標楷體" w:eastAsia="標楷體" w:hAnsi="標楷體" w:cs="標楷體"/>
              </w:rPr>
            </w:pPr>
            <w:r w:rsidRPr="007B0AF3">
              <w:rPr>
                <w:rFonts w:ascii="標楷體" w:eastAsia="標楷體" w:hAnsi="標楷體" w:cs="標楷體"/>
              </w:rPr>
              <w:t>1.能討論並發表騎乘自行車可能發生的危險和安全的做法</w:t>
            </w:r>
          </w:p>
          <w:p w14:paraId="7189E4C6"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w:t>
            </w:r>
          </w:p>
          <w:p w14:paraId="277436EE" w14:textId="77777777" w:rsidR="00B941C8" w:rsidRPr="007B0AF3" w:rsidRDefault="00B941C8" w:rsidP="00B941C8">
            <w:pPr>
              <w:jc w:val="both"/>
              <w:rPr>
                <w:rFonts w:ascii="標楷體" w:eastAsia="標楷體" w:hAnsi="標楷體" w:cs="標楷體"/>
              </w:rPr>
            </w:pPr>
          </w:p>
        </w:tc>
        <w:tc>
          <w:tcPr>
            <w:tcW w:w="436" w:type="pct"/>
          </w:tcPr>
          <w:p w14:paraId="306BFF89" w14:textId="521A80F5" w:rsidR="00B941C8" w:rsidRPr="007B0AF3" w:rsidRDefault="00B941C8" w:rsidP="00B941C8">
            <w:pPr>
              <w:jc w:val="both"/>
              <w:rPr>
                <w:rFonts w:ascii="標楷體" w:eastAsia="標楷體" w:hAnsi="標楷體" w:cs="標楷體"/>
              </w:rPr>
            </w:pPr>
            <w:r w:rsidRPr="007B0AF3">
              <w:rPr>
                <w:rFonts w:ascii="標楷體" w:eastAsia="標楷體" w:hAnsi="標楷體" w:cs="標楷體"/>
              </w:rPr>
              <w:t>交通安全教案手冊，作者:交通部、財團法人靖</w:t>
            </w:r>
            <w:proofErr w:type="gramStart"/>
            <w:r w:rsidRPr="007B0AF3">
              <w:rPr>
                <w:rFonts w:ascii="標楷體" w:eastAsia="標楷體" w:hAnsi="標楷體" w:cs="標楷體"/>
              </w:rPr>
              <w:t>娟</w:t>
            </w:r>
            <w:proofErr w:type="gramEnd"/>
            <w:r w:rsidRPr="007B0AF3">
              <w:rPr>
                <w:rFonts w:ascii="標楷體" w:eastAsia="標楷體" w:hAnsi="標楷體" w:cs="標楷體"/>
              </w:rPr>
              <w:t>兒童安全文教基金會。</w:t>
            </w:r>
          </w:p>
        </w:tc>
      </w:tr>
      <w:tr w:rsidR="00B941C8" w:rsidRPr="007B0AF3" w14:paraId="3D4F48C5" w14:textId="77777777" w:rsidTr="006E2A65">
        <w:trPr>
          <w:trHeight w:val="2570"/>
        </w:trPr>
        <w:tc>
          <w:tcPr>
            <w:tcW w:w="172" w:type="pct"/>
            <w:vAlign w:val="center"/>
          </w:tcPr>
          <w:p w14:paraId="5625193C" w14:textId="77777777" w:rsidR="00B941C8" w:rsidRPr="007B0AF3" w:rsidRDefault="00B941C8" w:rsidP="00B941C8">
            <w:pPr>
              <w:jc w:val="center"/>
              <w:rPr>
                <w:rFonts w:ascii="標楷體" w:eastAsia="標楷體" w:hAnsi="標楷體"/>
                <w:color w:val="000000" w:themeColor="text1"/>
              </w:rPr>
            </w:pPr>
            <w:proofErr w:type="gramStart"/>
            <w:r w:rsidRPr="007B0AF3">
              <w:rPr>
                <w:rFonts w:ascii="標楷體" w:eastAsia="標楷體" w:hAnsi="標楷體" w:hint="eastAsia"/>
                <w:color w:val="000000" w:themeColor="text1"/>
              </w:rPr>
              <w:lastRenderedPageBreak/>
              <w:t>一</w:t>
            </w:r>
            <w:proofErr w:type="gramEnd"/>
          </w:p>
        </w:tc>
        <w:tc>
          <w:tcPr>
            <w:tcW w:w="613" w:type="pct"/>
            <w:vAlign w:val="center"/>
          </w:tcPr>
          <w:p w14:paraId="6134711D" w14:textId="278B2581" w:rsidR="00B941C8" w:rsidRPr="007B0AF3" w:rsidRDefault="00B941C8" w:rsidP="00B941C8">
            <w:pPr>
              <w:jc w:val="center"/>
              <w:rPr>
                <w:rFonts w:ascii="標楷體" w:eastAsia="標楷體" w:hAnsi="標楷體" w:cs="標楷體"/>
              </w:rPr>
            </w:pPr>
            <w:r w:rsidRPr="007B0AF3">
              <w:rPr>
                <w:rFonts w:ascii="標楷體" w:eastAsia="標楷體" w:hAnsi="標楷體" w:cs="標楷體"/>
              </w:rPr>
              <w:t>快樂出發去</w:t>
            </w:r>
            <w:r w:rsidRPr="007B0AF3">
              <w:rPr>
                <w:rFonts w:ascii="標楷體" w:eastAsia="標楷體" w:hAnsi="標楷體" w:cs="標楷體" w:hint="eastAsia"/>
              </w:rPr>
              <w:t>/</w:t>
            </w:r>
            <w:r w:rsidRPr="007B0AF3">
              <w:rPr>
                <w:rFonts w:ascii="標楷體" w:eastAsia="標楷體" w:hAnsi="標楷體" w:cs="標楷體"/>
              </w:rPr>
              <w:t>1節</w:t>
            </w:r>
          </w:p>
        </w:tc>
        <w:tc>
          <w:tcPr>
            <w:tcW w:w="582" w:type="pct"/>
          </w:tcPr>
          <w:p w14:paraId="202A810F"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交D-III-1 認識行人與自行車有關的通行路權與道路交通規則。</w:t>
            </w:r>
          </w:p>
          <w:p w14:paraId="19A5E2F6"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綜3a-III-1 辨識周遭環境的潛藏危機,運用各項資源或策略化解危機。</w:t>
            </w:r>
          </w:p>
          <w:p w14:paraId="0C00A7ED"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安E2 了解危機與安全。</w:t>
            </w:r>
          </w:p>
          <w:p w14:paraId="580C6447" w14:textId="77777777" w:rsidR="00B941C8" w:rsidRPr="007B0AF3" w:rsidRDefault="00B941C8" w:rsidP="00B941C8">
            <w:pPr>
              <w:jc w:val="both"/>
              <w:rPr>
                <w:rFonts w:ascii="標楷體" w:eastAsia="標楷體" w:hAnsi="標楷體" w:cs="標楷體"/>
              </w:rPr>
            </w:pPr>
          </w:p>
        </w:tc>
        <w:tc>
          <w:tcPr>
            <w:tcW w:w="678" w:type="pct"/>
            <w:tcBorders>
              <w:right w:val="single" w:sz="4" w:space="0" w:color="auto"/>
            </w:tcBorders>
          </w:tcPr>
          <w:p w14:paraId="1036D730"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健 Ba-III-2 校園及休閒活動事故傷害預防與安全須知。</w:t>
            </w:r>
          </w:p>
          <w:p w14:paraId="6E6FD0F5" w14:textId="157CFC50" w:rsidR="00B941C8" w:rsidRPr="007B0AF3" w:rsidRDefault="00B941C8" w:rsidP="00B941C8">
            <w:pPr>
              <w:jc w:val="both"/>
              <w:rPr>
                <w:rFonts w:ascii="標楷體" w:eastAsia="標楷體" w:hAnsi="標楷體" w:cs="標楷體"/>
              </w:rPr>
            </w:pPr>
          </w:p>
        </w:tc>
        <w:tc>
          <w:tcPr>
            <w:tcW w:w="920" w:type="pct"/>
            <w:tcBorders>
              <w:left w:val="single" w:sz="4" w:space="0" w:color="auto"/>
              <w:right w:val="single" w:sz="4" w:space="0" w:color="auto"/>
            </w:tcBorders>
          </w:tcPr>
          <w:p w14:paraId="52B026B0" w14:textId="22EA06BC" w:rsidR="00B941C8" w:rsidRPr="007B0AF3" w:rsidRDefault="00B941C8" w:rsidP="00B941C8">
            <w:pPr>
              <w:jc w:val="both"/>
              <w:rPr>
                <w:rFonts w:ascii="標楷體" w:eastAsia="標楷體" w:hAnsi="標楷體" w:cs="標楷體"/>
              </w:rPr>
            </w:pPr>
            <w:r w:rsidRPr="007B0AF3">
              <w:rPr>
                <w:rFonts w:ascii="標楷體" w:eastAsia="標楷體" w:hAnsi="標楷體" w:cs="標楷體"/>
              </w:rPr>
              <w:t>(</w:t>
            </w:r>
            <w:proofErr w:type="gramStart"/>
            <w:r w:rsidRPr="007B0AF3">
              <w:rPr>
                <w:rFonts w:ascii="標楷體" w:eastAsia="標楷體" w:hAnsi="標楷體" w:cs="標楷體"/>
                <w:highlight w:val="yellow"/>
              </w:rPr>
              <w:t>健體</w:t>
            </w:r>
            <w:proofErr w:type="gramEnd"/>
            <w:r w:rsidRPr="007B0AF3">
              <w:rPr>
                <w:rFonts w:ascii="標楷體" w:eastAsia="標楷體" w:hAnsi="標楷體" w:cs="標楷體"/>
                <w:highlight w:val="yellow"/>
              </w:rPr>
              <w:t>-E-A3</w:t>
            </w:r>
            <w:r w:rsidRPr="007B0AF3">
              <w:rPr>
                <w:rFonts w:ascii="標楷體" w:eastAsia="標楷體" w:hAnsi="標楷體" w:cs="標楷體"/>
              </w:rPr>
              <w:t>)透過體驗活動,執行自行車正確操作與安全騎乘的技能。(交D-III-1、綜3a-III-1、安E2、健 Ba-III-2)</w:t>
            </w:r>
          </w:p>
        </w:tc>
        <w:tc>
          <w:tcPr>
            <w:tcW w:w="1018" w:type="pct"/>
            <w:tcBorders>
              <w:left w:val="single" w:sz="4" w:space="0" w:color="auto"/>
            </w:tcBorders>
          </w:tcPr>
          <w:p w14:paraId="071119EA"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活動一 行前說明(3 分鐘)</w:t>
            </w:r>
          </w:p>
          <w:p w14:paraId="361BE1A7"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學生討論學校或家裡附近有哪些自行車道,或能安全騎乘自行車的地方?</w:t>
            </w:r>
          </w:p>
          <w:p w14:paraId="66AC8D9F"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活動二 行前規劃與實踐體驗(35 分鐘)</w:t>
            </w:r>
          </w:p>
          <w:p w14:paraId="04C1F152"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w:t>
            </w:r>
            <w:proofErr w:type="gramStart"/>
            <w:r w:rsidRPr="007B0AF3">
              <w:rPr>
                <w:rFonts w:ascii="標楷體" w:eastAsia="標楷體" w:hAnsi="標楷體" w:cs="標楷體"/>
              </w:rPr>
              <w:t>一</w:t>
            </w:r>
            <w:proofErr w:type="gramEnd"/>
            <w:r w:rsidRPr="007B0AF3">
              <w:rPr>
                <w:rFonts w:ascii="標楷體" w:eastAsia="標楷體" w:hAnsi="標楷體" w:cs="標楷體"/>
              </w:rPr>
              <w:t>)學生共同討論與規劃學校附近適合全班同學騎乘自行車的自行車道或安全路線之行程。</w:t>
            </w:r>
          </w:p>
          <w:p w14:paraId="1F538120"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(二)學生於行前複習自行車的基本檢查、簡易維修、騎乘注意事項、解決危險的方法等。</w:t>
            </w:r>
          </w:p>
          <w:p w14:paraId="618D7427"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(三)學生依規劃的行程進行戶外教育活動。</w:t>
            </w:r>
          </w:p>
          <w:p w14:paraId="0AADD99B"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活動三 歸納統整(2 分鐘)</w:t>
            </w:r>
          </w:p>
          <w:p w14:paraId="17B864FA" w14:textId="4A81D631" w:rsidR="00B941C8" w:rsidRPr="007B0AF3" w:rsidRDefault="00B941C8" w:rsidP="00B941C8">
            <w:pPr>
              <w:jc w:val="both"/>
              <w:rPr>
                <w:rFonts w:ascii="標楷體" w:eastAsia="標楷體" w:hAnsi="標楷體" w:cs="標楷體"/>
                <w:b/>
              </w:rPr>
            </w:pPr>
            <w:bookmarkStart w:id="1" w:name="_heading=h.1fob9te" w:colFirst="0" w:colLast="0"/>
            <w:bookmarkEnd w:id="1"/>
            <w:r w:rsidRPr="007B0AF3">
              <w:rPr>
                <w:rFonts w:ascii="標楷體" w:eastAsia="標楷體" w:hAnsi="標楷體" w:cs="標楷體"/>
              </w:rPr>
              <w:t>在道路上騎乘自行車時,除了先做好行前檢查,也要遵守自行車的交通規則,並隨時注意周遭的情況、避開危險,以及做好保護自身安全的措施。</w:t>
            </w:r>
          </w:p>
        </w:tc>
        <w:tc>
          <w:tcPr>
            <w:tcW w:w="581" w:type="pct"/>
          </w:tcPr>
          <w:p w14:paraId="5B424FCA" w14:textId="77777777" w:rsidR="007A47ED" w:rsidRPr="007B0AF3" w:rsidRDefault="007A47ED" w:rsidP="007A47ED">
            <w:pPr>
              <w:rPr>
                <w:rFonts w:ascii="標楷體" w:eastAsia="標楷體" w:hAnsi="標楷體" w:cs="標楷體"/>
              </w:rPr>
            </w:pPr>
            <w:r w:rsidRPr="007B0AF3">
              <w:rPr>
                <w:rFonts w:ascii="標楷體" w:eastAsia="標楷體" w:hAnsi="標楷體" w:cs="標楷體" w:hint="eastAsia"/>
              </w:rPr>
              <w:t>【實作評量】</w:t>
            </w:r>
          </w:p>
          <w:p w14:paraId="19FBF12B" w14:textId="296C855F" w:rsidR="007A47ED" w:rsidRPr="007B0AF3" w:rsidRDefault="007A47ED" w:rsidP="007A47ED">
            <w:pPr>
              <w:rPr>
                <w:rFonts w:ascii="標楷體" w:eastAsia="標楷體" w:hAnsi="標楷體" w:cs="標楷體"/>
              </w:rPr>
            </w:pPr>
            <w:r w:rsidRPr="007B0AF3">
              <w:rPr>
                <w:rFonts w:ascii="標楷體" w:eastAsia="標楷體" w:hAnsi="標楷體" w:cs="標楷體"/>
              </w:rPr>
              <w:t>1.能規劃行程與討論行前檢查、可能遇到的情境。</w:t>
            </w:r>
          </w:p>
          <w:p w14:paraId="715FD0F7" w14:textId="77777777" w:rsidR="007A47ED" w:rsidRPr="007B0AF3" w:rsidRDefault="007A47ED" w:rsidP="007A47ED">
            <w:pPr>
              <w:rPr>
                <w:rFonts w:ascii="標楷體" w:eastAsia="標楷體" w:hAnsi="標楷體" w:cs="標楷體"/>
              </w:rPr>
            </w:pPr>
            <w:r w:rsidRPr="007B0AF3">
              <w:rPr>
                <w:rFonts w:ascii="標楷體" w:eastAsia="標楷體" w:hAnsi="標楷體" w:cs="標楷體" w:hint="eastAsia"/>
              </w:rPr>
              <w:t>【口語評量】</w:t>
            </w:r>
          </w:p>
          <w:p w14:paraId="74B9035E" w14:textId="4AD96E0A" w:rsidR="00B941C8" w:rsidRPr="007B0AF3" w:rsidRDefault="007A47ED" w:rsidP="00B941C8">
            <w:pPr>
              <w:jc w:val="both"/>
              <w:rPr>
                <w:rFonts w:ascii="標楷體" w:eastAsia="標楷體" w:hAnsi="標楷體" w:cs="標楷體"/>
              </w:rPr>
            </w:pPr>
            <w:r w:rsidRPr="007B0AF3">
              <w:rPr>
                <w:rFonts w:ascii="標楷體" w:eastAsia="標楷體" w:hAnsi="標楷體" w:cs="標楷體"/>
              </w:rPr>
              <w:t>1</w:t>
            </w:r>
            <w:r w:rsidR="00B941C8" w:rsidRPr="007B0AF3">
              <w:rPr>
                <w:rFonts w:ascii="標楷體" w:eastAsia="標楷體" w:hAnsi="標楷體" w:cs="標楷體"/>
              </w:rPr>
              <w:t>.能針對遇到的危險狀況提出解決方法,並寫出心得。</w:t>
            </w:r>
          </w:p>
          <w:p w14:paraId="4EAEBE2F" w14:textId="77777777" w:rsidR="00B941C8" w:rsidRPr="007B0AF3" w:rsidRDefault="00B941C8" w:rsidP="00B941C8">
            <w:pPr>
              <w:jc w:val="both"/>
              <w:rPr>
                <w:rFonts w:ascii="標楷體" w:eastAsia="標楷體" w:hAnsi="標楷體" w:cs="標楷體"/>
              </w:rPr>
            </w:pPr>
          </w:p>
        </w:tc>
        <w:tc>
          <w:tcPr>
            <w:tcW w:w="436" w:type="pct"/>
          </w:tcPr>
          <w:p w14:paraId="6FAF90B4" w14:textId="78C3360A" w:rsidR="00B941C8" w:rsidRPr="007B0AF3" w:rsidRDefault="00B941C8" w:rsidP="00B941C8">
            <w:pPr>
              <w:jc w:val="both"/>
              <w:rPr>
                <w:rFonts w:ascii="標楷體" w:eastAsia="標楷體" w:hAnsi="標楷體" w:cs="標楷體"/>
                <w:b/>
              </w:rPr>
            </w:pPr>
            <w:r w:rsidRPr="007B0AF3">
              <w:rPr>
                <w:rFonts w:ascii="標楷體" w:eastAsia="標楷體" w:hAnsi="標楷體" w:cs="標楷體"/>
              </w:rPr>
              <w:t>交通安全教案手冊，作者:交通部、財團法人靖</w:t>
            </w:r>
            <w:proofErr w:type="gramStart"/>
            <w:r w:rsidRPr="007B0AF3">
              <w:rPr>
                <w:rFonts w:ascii="標楷體" w:eastAsia="標楷體" w:hAnsi="標楷體" w:cs="標楷體"/>
              </w:rPr>
              <w:t>娟</w:t>
            </w:r>
            <w:proofErr w:type="gramEnd"/>
            <w:r w:rsidRPr="007B0AF3">
              <w:rPr>
                <w:rFonts w:ascii="標楷體" w:eastAsia="標楷體" w:hAnsi="標楷體" w:cs="標楷體"/>
              </w:rPr>
              <w:t>兒童安全文教基金會。</w:t>
            </w:r>
          </w:p>
        </w:tc>
      </w:tr>
      <w:tr w:rsidR="00B941C8" w:rsidRPr="007B0AF3" w14:paraId="3AB62F36" w14:textId="77777777" w:rsidTr="006E2A65">
        <w:trPr>
          <w:trHeight w:val="2570"/>
        </w:trPr>
        <w:tc>
          <w:tcPr>
            <w:tcW w:w="172" w:type="pct"/>
            <w:vAlign w:val="center"/>
          </w:tcPr>
          <w:p w14:paraId="18667D9C" w14:textId="5E477A83" w:rsidR="00B941C8" w:rsidRPr="007B0AF3" w:rsidRDefault="00B941C8" w:rsidP="00B941C8">
            <w:pPr>
              <w:jc w:val="center"/>
              <w:rPr>
                <w:rFonts w:ascii="標楷體" w:eastAsia="標楷體" w:hAnsi="標楷體"/>
                <w:color w:val="000000" w:themeColor="text1"/>
              </w:rPr>
            </w:pPr>
            <w:r w:rsidRPr="007B0AF3">
              <w:rPr>
                <w:rFonts w:ascii="標楷體" w:eastAsia="標楷體" w:hAnsi="標楷體" w:hint="eastAsia"/>
                <w:color w:val="000000" w:themeColor="text1"/>
              </w:rPr>
              <w:t>二~五</w:t>
            </w:r>
          </w:p>
        </w:tc>
        <w:tc>
          <w:tcPr>
            <w:tcW w:w="613" w:type="pct"/>
            <w:vAlign w:val="center"/>
          </w:tcPr>
          <w:p w14:paraId="2EED9820" w14:textId="7733D12C" w:rsidR="00B941C8" w:rsidRPr="007B0AF3" w:rsidRDefault="00B941C8" w:rsidP="00B941C8">
            <w:pPr>
              <w:jc w:val="center"/>
              <w:rPr>
                <w:rFonts w:ascii="標楷體" w:eastAsia="標楷體" w:hAnsi="標楷體" w:cs="標楷體"/>
              </w:rPr>
            </w:pPr>
            <w:r w:rsidRPr="007B0AF3">
              <w:rPr>
                <w:rFonts w:ascii="標楷體" w:eastAsia="標楷體" w:hAnsi="標楷體" w:cs="標楷體"/>
              </w:rPr>
              <w:t>體能訓練/8節</w:t>
            </w:r>
          </w:p>
        </w:tc>
        <w:tc>
          <w:tcPr>
            <w:tcW w:w="582" w:type="pct"/>
          </w:tcPr>
          <w:p w14:paraId="19EC802B" w14:textId="77777777" w:rsidR="00B941C8" w:rsidRPr="007B0AF3" w:rsidRDefault="00B941C8" w:rsidP="00B941C8">
            <w:pPr>
              <w:jc w:val="both"/>
              <w:rPr>
                <w:rFonts w:ascii="標楷體" w:eastAsia="標楷體" w:hAnsi="標楷體" w:cs="標楷體"/>
              </w:rPr>
            </w:pPr>
            <w:proofErr w:type="gramStart"/>
            <w:r w:rsidRPr="007B0AF3">
              <w:rPr>
                <w:rFonts w:ascii="標楷體" w:eastAsia="標楷體" w:hAnsi="標楷體" w:cs="標楷體"/>
              </w:rPr>
              <w:t>健體</w:t>
            </w:r>
            <w:proofErr w:type="gramEnd"/>
            <w:r w:rsidRPr="007B0AF3">
              <w:rPr>
                <w:rFonts w:ascii="標楷體" w:eastAsia="標楷體" w:hAnsi="標楷體" w:cs="標楷體"/>
              </w:rPr>
              <w:t>3c-Ⅲ-1表現穩定的身體控制和協調能力。</w:t>
            </w:r>
          </w:p>
          <w:p w14:paraId="20FDBCC7" w14:textId="77777777" w:rsidR="00B941C8" w:rsidRPr="007B0AF3" w:rsidRDefault="00B941C8" w:rsidP="00B941C8">
            <w:pPr>
              <w:jc w:val="both"/>
              <w:rPr>
                <w:rFonts w:ascii="標楷體" w:eastAsia="標楷體" w:hAnsi="標楷體" w:cs="標楷體"/>
              </w:rPr>
            </w:pPr>
            <w:proofErr w:type="gramStart"/>
            <w:r w:rsidRPr="007B0AF3">
              <w:rPr>
                <w:rFonts w:ascii="標楷體" w:eastAsia="標楷體" w:hAnsi="標楷體" w:cs="標楷體"/>
              </w:rPr>
              <w:t>健體</w:t>
            </w:r>
            <w:proofErr w:type="gramEnd"/>
            <w:r w:rsidRPr="007B0AF3">
              <w:rPr>
                <w:rFonts w:ascii="標楷體" w:eastAsia="標楷體" w:hAnsi="標楷體" w:cs="標楷體"/>
              </w:rPr>
              <w:t>4d-Ⅲ-1養成規律運動習慣，維持動態生活。</w:t>
            </w:r>
          </w:p>
          <w:p w14:paraId="6BF1BDEB" w14:textId="413FD8E3" w:rsidR="00B941C8" w:rsidRPr="007B0AF3" w:rsidRDefault="00B941C8" w:rsidP="00B941C8">
            <w:pPr>
              <w:jc w:val="both"/>
              <w:rPr>
                <w:rFonts w:ascii="標楷體" w:eastAsia="標楷體" w:hAnsi="標楷體" w:cs="標楷體"/>
              </w:rPr>
            </w:pPr>
            <w:r w:rsidRPr="007B0AF3">
              <w:rPr>
                <w:rFonts w:ascii="標楷體" w:eastAsia="標楷體" w:hAnsi="標楷體" w:cs="標楷體"/>
              </w:rPr>
              <w:t>綜合1b-III-1規劃與執行學習計 畫，培養自律與負責的態度。</w:t>
            </w:r>
          </w:p>
        </w:tc>
        <w:tc>
          <w:tcPr>
            <w:tcW w:w="678" w:type="pct"/>
            <w:tcBorders>
              <w:right w:val="single" w:sz="4" w:space="0" w:color="auto"/>
            </w:tcBorders>
          </w:tcPr>
          <w:p w14:paraId="497057F4" w14:textId="77777777" w:rsidR="00B941C8" w:rsidRPr="007B0AF3" w:rsidRDefault="00B941C8" w:rsidP="00B941C8">
            <w:pPr>
              <w:jc w:val="both"/>
              <w:rPr>
                <w:rFonts w:ascii="標楷體" w:eastAsia="標楷體" w:hAnsi="標楷體" w:cs="標楷體"/>
              </w:rPr>
            </w:pPr>
            <w:proofErr w:type="gramStart"/>
            <w:r w:rsidRPr="007B0AF3">
              <w:rPr>
                <w:rFonts w:ascii="標楷體" w:eastAsia="標楷體" w:hAnsi="標楷體" w:cs="標楷體"/>
              </w:rPr>
              <w:t>健體</w:t>
            </w:r>
            <w:proofErr w:type="gramEnd"/>
            <w:r w:rsidRPr="007B0AF3">
              <w:rPr>
                <w:rFonts w:ascii="標楷體" w:eastAsia="標楷體" w:hAnsi="標楷體" w:cs="標楷體"/>
              </w:rPr>
              <w:t>Ab-Ⅲ-2體適能自我評估原則。</w:t>
            </w:r>
          </w:p>
          <w:p w14:paraId="75EAFD29" w14:textId="77777777" w:rsidR="00B941C8" w:rsidRPr="007B0AF3" w:rsidRDefault="00B941C8" w:rsidP="00B941C8">
            <w:pPr>
              <w:jc w:val="both"/>
              <w:rPr>
                <w:rFonts w:ascii="標楷體" w:eastAsia="標楷體" w:hAnsi="標楷體" w:cs="標楷體"/>
              </w:rPr>
            </w:pPr>
            <w:proofErr w:type="gramStart"/>
            <w:r w:rsidRPr="007B0AF3">
              <w:rPr>
                <w:rFonts w:ascii="標楷體" w:eastAsia="標楷體" w:hAnsi="標楷體" w:cs="標楷體"/>
              </w:rPr>
              <w:t>健體</w:t>
            </w:r>
            <w:proofErr w:type="gramEnd"/>
            <w:r w:rsidRPr="007B0AF3">
              <w:rPr>
                <w:rFonts w:ascii="標楷體" w:eastAsia="標楷體" w:hAnsi="標楷體" w:cs="標楷體"/>
              </w:rPr>
              <w:t>Bc-Ⅲ-1基礎運動傷害預防與處理方法。</w:t>
            </w:r>
          </w:p>
          <w:p w14:paraId="340FC659" w14:textId="52FEFFB6" w:rsidR="00B941C8" w:rsidRPr="007B0AF3" w:rsidRDefault="00B941C8" w:rsidP="00B941C8">
            <w:pPr>
              <w:jc w:val="both"/>
              <w:rPr>
                <w:rFonts w:ascii="標楷體" w:eastAsia="標楷體" w:hAnsi="標楷體" w:cs="標楷體"/>
              </w:rPr>
            </w:pPr>
            <w:r w:rsidRPr="007B0AF3">
              <w:rPr>
                <w:rFonts w:ascii="標楷體" w:eastAsia="標楷體" w:hAnsi="標楷體" w:cs="標楷體"/>
              </w:rPr>
              <w:t>綜合Ab-III-2自我管理策略</w:t>
            </w:r>
          </w:p>
        </w:tc>
        <w:tc>
          <w:tcPr>
            <w:tcW w:w="920" w:type="pct"/>
            <w:tcBorders>
              <w:left w:val="single" w:sz="4" w:space="0" w:color="auto"/>
              <w:right w:val="single" w:sz="4" w:space="0" w:color="auto"/>
            </w:tcBorders>
          </w:tcPr>
          <w:p w14:paraId="1BA4BFA9"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w:t>
            </w:r>
            <w:proofErr w:type="gramStart"/>
            <w:r w:rsidRPr="007B0AF3">
              <w:rPr>
                <w:rFonts w:ascii="標楷體" w:eastAsia="標楷體" w:hAnsi="標楷體" w:cs="標楷體"/>
                <w:highlight w:val="yellow"/>
              </w:rPr>
              <w:t>健體</w:t>
            </w:r>
            <w:proofErr w:type="gramEnd"/>
            <w:r w:rsidRPr="007B0AF3">
              <w:rPr>
                <w:rFonts w:ascii="標楷體" w:eastAsia="標楷體" w:hAnsi="標楷體" w:cs="標楷體"/>
                <w:highlight w:val="yellow"/>
              </w:rPr>
              <w:t>-E-C2</w:t>
            </w:r>
            <w:r w:rsidRPr="007B0AF3">
              <w:rPr>
                <w:rFonts w:ascii="標楷體" w:eastAsia="標楷體" w:hAnsi="標楷體" w:cs="標楷體"/>
              </w:rPr>
              <w:t>)1.評估自身體適能，規劃與執行體能訓練，表現穩定的身體控制能力。(</w:t>
            </w:r>
            <w:proofErr w:type="gramStart"/>
            <w:r w:rsidRPr="007B0AF3">
              <w:rPr>
                <w:rFonts w:ascii="標楷體" w:eastAsia="標楷體" w:hAnsi="標楷體" w:cs="標楷體"/>
              </w:rPr>
              <w:t>健體</w:t>
            </w:r>
            <w:proofErr w:type="gramEnd"/>
            <w:r w:rsidRPr="007B0AF3">
              <w:rPr>
                <w:rFonts w:ascii="標楷體" w:eastAsia="標楷體" w:hAnsi="標楷體" w:cs="標楷體"/>
              </w:rPr>
              <w:t>3c-Ⅲ-1、</w:t>
            </w:r>
            <w:proofErr w:type="gramStart"/>
            <w:r w:rsidRPr="007B0AF3">
              <w:rPr>
                <w:rFonts w:ascii="標楷體" w:eastAsia="標楷體" w:hAnsi="標楷體" w:cs="標楷體"/>
              </w:rPr>
              <w:t>健體</w:t>
            </w:r>
            <w:proofErr w:type="gramEnd"/>
            <w:r w:rsidRPr="007B0AF3">
              <w:rPr>
                <w:rFonts w:ascii="標楷體" w:eastAsia="標楷體" w:hAnsi="標楷體" w:cs="標楷體"/>
              </w:rPr>
              <w:t xml:space="preserve">Ab-Ⅲ-2、綜合1b-III-1) </w:t>
            </w:r>
          </w:p>
          <w:p w14:paraId="5C392669" w14:textId="1A59885E" w:rsidR="00B941C8" w:rsidRPr="007B0AF3" w:rsidRDefault="00B941C8" w:rsidP="00B941C8">
            <w:pPr>
              <w:jc w:val="both"/>
              <w:rPr>
                <w:rFonts w:ascii="標楷體" w:eastAsia="標楷體" w:hAnsi="標楷體" w:cs="標楷體"/>
              </w:rPr>
            </w:pPr>
            <w:r w:rsidRPr="007B0AF3">
              <w:rPr>
                <w:rFonts w:ascii="標楷體" w:eastAsia="標楷體" w:hAnsi="標楷體" w:cs="標楷體"/>
              </w:rPr>
              <w:t>(</w:t>
            </w:r>
            <w:proofErr w:type="gramStart"/>
            <w:r w:rsidRPr="007B0AF3">
              <w:rPr>
                <w:rFonts w:ascii="標楷體" w:eastAsia="標楷體" w:hAnsi="標楷體" w:cs="標楷體"/>
                <w:highlight w:val="yellow"/>
              </w:rPr>
              <w:t>健體</w:t>
            </w:r>
            <w:proofErr w:type="gramEnd"/>
            <w:r w:rsidRPr="007B0AF3">
              <w:rPr>
                <w:rFonts w:ascii="標楷體" w:eastAsia="標楷體" w:hAnsi="標楷體" w:cs="標楷體"/>
                <w:highlight w:val="yellow"/>
              </w:rPr>
              <w:t>-E-C2</w:t>
            </w:r>
            <w:r w:rsidRPr="007B0AF3">
              <w:rPr>
                <w:rFonts w:ascii="標楷體" w:eastAsia="標楷體" w:hAnsi="標楷體" w:cs="標楷體"/>
              </w:rPr>
              <w:t>)2.透過自我要求，養成規律運動習慣，降低運動傷害發生的機會。(</w:t>
            </w:r>
            <w:proofErr w:type="gramStart"/>
            <w:r w:rsidRPr="007B0AF3">
              <w:rPr>
                <w:rFonts w:ascii="標楷體" w:eastAsia="標楷體" w:hAnsi="標楷體" w:cs="標楷體"/>
              </w:rPr>
              <w:t>健體</w:t>
            </w:r>
            <w:proofErr w:type="gramEnd"/>
            <w:r w:rsidRPr="007B0AF3">
              <w:rPr>
                <w:rFonts w:ascii="標楷體" w:eastAsia="標楷體" w:hAnsi="標楷體" w:cs="標楷體"/>
              </w:rPr>
              <w:t>4d-Ⅲ-1、</w:t>
            </w:r>
            <w:proofErr w:type="gramStart"/>
            <w:r w:rsidRPr="007B0AF3">
              <w:rPr>
                <w:rFonts w:ascii="標楷體" w:eastAsia="標楷體" w:hAnsi="標楷體" w:cs="標楷體"/>
              </w:rPr>
              <w:t>健體</w:t>
            </w:r>
            <w:proofErr w:type="gramEnd"/>
            <w:r w:rsidRPr="007B0AF3">
              <w:rPr>
                <w:rFonts w:ascii="標楷體" w:eastAsia="標楷體" w:hAnsi="標楷體" w:cs="標楷體"/>
              </w:rPr>
              <w:t>Bc-Ⅲ-1、綜合Ab-III-2)</w:t>
            </w:r>
          </w:p>
        </w:tc>
        <w:tc>
          <w:tcPr>
            <w:tcW w:w="1018" w:type="pct"/>
            <w:tcBorders>
              <w:left w:val="single" w:sz="4" w:space="0" w:color="auto"/>
            </w:tcBorders>
          </w:tcPr>
          <w:p w14:paraId="77D14D0B" w14:textId="77777777" w:rsidR="00B941C8" w:rsidRPr="007B0AF3" w:rsidRDefault="00B941C8" w:rsidP="00B941C8">
            <w:pPr>
              <w:jc w:val="both"/>
              <w:rPr>
                <w:rFonts w:ascii="標楷體" w:eastAsia="標楷體" w:hAnsi="標楷體" w:cs="標楷體"/>
                <w:b/>
              </w:rPr>
            </w:pPr>
            <w:r w:rsidRPr="007B0AF3">
              <w:rPr>
                <w:rFonts w:ascii="標楷體" w:eastAsia="標楷體" w:hAnsi="標楷體" w:cs="標楷體"/>
                <w:b/>
              </w:rPr>
              <w:t>活動</w:t>
            </w:r>
            <w:proofErr w:type="gramStart"/>
            <w:r w:rsidRPr="007B0AF3">
              <w:rPr>
                <w:rFonts w:ascii="標楷體" w:eastAsia="標楷體" w:hAnsi="標楷體" w:cs="標楷體"/>
                <w:b/>
              </w:rPr>
              <w:t>一</w:t>
            </w:r>
            <w:proofErr w:type="gramEnd"/>
          </w:p>
          <w:p w14:paraId="3385A977"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利用校園設施進行登階練習</w:t>
            </w:r>
          </w:p>
          <w:p w14:paraId="29C3077C" w14:textId="77777777" w:rsidR="00B941C8" w:rsidRPr="007B0AF3" w:rsidRDefault="00B941C8" w:rsidP="00B941C8">
            <w:pPr>
              <w:jc w:val="both"/>
              <w:rPr>
                <w:rFonts w:ascii="標楷體" w:eastAsia="標楷體" w:hAnsi="標楷體" w:cs="標楷體"/>
                <w:b/>
              </w:rPr>
            </w:pPr>
          </w:p>
          <w:p w14:paraId="3A02DDF0" w14:textId="77777777" w:rsidR="00B941C8" w:rsidRPr="007B0AF3" w:rsidRDefault="00B941C8" w:rsidP="00B941C8">
            <w:pPr>
              <w:jc w:val="both"/>
              <w:rPr>
                <w:rFonts w:ascii="標楷體" w:eastAsia="標楷體" w:hAnsi="標楷體" w:cs="標楷體"/>
                <w:b/>
              </w:rPr>
            </w:pPr>
            <w:r w:rsidRPr="007B0AF3">
              <w:rPr>
                <w:rFonts w:ascii="標楷體" w:eastAsia="標楷體" w:hAnsi="標楷體" w:cs="標楷體"/>
                <w:b/>
              </w:rPr>
              <w:t>活動二</w:t>
            </w:r>
          </w:p>
          <w:p w14:paraId="1B091B61"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利用操場進行長距離跑步練習</w:t>
            </w:r>
          </w:p>
          <w:p w14:paraId="476C0DE3" w14:textId="77777777" w:rsidR="00B941C8" w:rsidRPr="007B0AF3" w:rsidRDefault="00B941C8" w:rsidP="00B941C8">
            <w:pPr>
              <w:jc w:val="both"/>
              <w:rPr>
                <w:rFonts w:ascii="標楷體" w:eastAsia="標楷體" w:hAnsi="標楷體" w:cs="標楷體"/>
                <w:b/>
              </w:rPr>
            </w:pPr>
          </w:p>
          <w:p w14:paraId="175D9968" w14:textId="77777777" w:rsidR="00B941C8" w:rsidRPr="007B0AF3" w:rsidRDefault="00B941C8" w:rsidP="00B941C8">
            <w:pPr>
              <w:jc w:val="both"/>
              <w:rPr>
                <w:rFonts w:ascii="標楷體" w:eastAsia="標楷體" w:hAnsi="標楷體" w:cs="標楷體"/>
                <w:b/>
              </w:rPr>
            </w:pPr>
            <w:r w:rsidRPr="007B0AF3">
              <w:rPr>
                <w:rFonts w:ascii="標楷體" w:eastAsia="標楷體" w:hAnsi="標楷體" w:cs="標楷體"/>
                <w:b/>
              </w:rPr>
              <w:t>活動</w:t>
            </w:r>
            <w:proofErr w:type="gramStart"/>
            <w:r w:rsidRPr="007B0AF3">
              <w:rPr>
                <w:rFonts w:ascii="標楷體" w:eastAsia="標楷體" w:hAnsi="標楷體" w:cs="標楷體"/>
                <w:b/>
              </w:rPr>
              <w:t>三</w:t>
            </w:r>
            <w:proofErr w:type="gramEnd"/>
          </w:p>
          <w:p w14:paraId="7CD2D962"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利用校園附近的產業道路進行負重練習</w:t>
            </w:r>
          </w:p>
          <w:p w14:paraId="3FEA840E" w14:textId="77777777" w:rsidR="00B941C8" w:rsidRPr="007B0AF3" w:rsidRDefault="00B941C8" w:rsidP="00B941C8">
            <w:pPr>
              <w:jc w:val="both"/>
              <w:rPr>
                <w:rFonts w:ascii="標楷體" w:eastAsia="標楷體" w:hAnsi="標楷體" w:cs="標楷體"/>
                <w:b/>
              </w:rPr>
            </w:pPr>
          </w:p>
          <w:p w14:paraId="22D8E5E1" w14:textId="77777777" w:rsidR="00B941C8" w:rsidRPr="007B0AF3" w:rsidRDefault="00B941C8" w:rsidP="00B941C8">
            <w:pPr>
              <w:jc w:val="both"/>
              <w:rPr>
                <w:rFonts w:ascii="標楷體" w:eastAsia="標楷體" w:hAnsi="標楷體" w:cs="標楷體"/>
                <w:b/>
              </w:rPr>
            </w:pPr>
            <w:r w:rsidRPr="007B0AF3">
              <w:rPr>
                <w:rFonts w:ascii="標楷體" w:eastAsia="標楷體" w:hAnsi="標楷體" w:cs="標楷體"/>
                <w:b/>
              </w:rPr>
              <w:t>活動四</w:t>
            </w:r>
          </w:p>
          <w:p w14:paraId="1783816F" w14:textId="75F7A594" w:rsidR="00B941C8" w:rsidRPr="007B0AF3" w:rsidRDefault="00B941C8" w:rsidP="00B941C8">
            <w:pPr>
              <w:jc w:val="both"/>
              <w:rPr>
                <w:rFonts w:ascii="標楷體" w:eastAsia="標楷體" w:hAnsi="標楷體" w:cs="標楷體"/>
              </w:rPr>
            </w:pPr>
            <w:r w:rsidRPr="007B0AF3">
              <w:rPr>
                <w:rFonts w:ascii="標楷體" w:eastAsia="標楷體" w:hAnsi="標楷體" w:cs="標楷體"/>
              </w:rPr>
              <w:t>到學校附近的郊山進行實地演練</w:t>
            </w:r>
          </w:p>
        </w:tc>
        <w:tc>
          <w:tcPr>
            <w:tcW w:w="581" w:type="pct"/>
          </w:tcPr>
          <w:p w14:paraId="5A951833" w14:textId="77777777" w:rsidR="007A47ED" w:rsidRPr="007B0AF3" w:rsidRDefault="007A47ED" w:rsidP="007A47ED">
            <w:pPr>
              <w:rPr>
                <w:rFonts w:ascii="標楷體" w:eastAsia="標楷體" w:hAnsi="標楷體" w:cs="標楷體"/>
              </w:rPr>
            </w:pPr>
            <w:r w:rsidRPr="007B0AF3">
              <w:rPr>
                <w:rFonts w:ascii="標楷體" w:eastAsia="標楷體" w:hAnsi="標楷體" w:cs="標楷體" w:hint="eastAsia"/>
              </w:rPr>
              <w:t>【實作評量】</w:t>
            </w:r>
          </w:p>
          <w:p w14:paraId="1568B457" w14:textId="77777777" w:rsidR="007A47ED" w:rsidRPr="007B0AF3" w:rsidRDefault="007A47ED" w:rsidP="007A47ED">
            <w:pPr>
              <w:jc w:val="both"/>
              <w:rPr>
                <w:rFonts w:ascii="標楷體" w:eastAsia="標楷體" w:hAnsi="標楷體" w:cs="標楷體"/>
              </w:rPr>
            </w:pPr>
            <w:r w:rsidRPr="007B0AF3">
              <w:rPr>
                <w:rFonts w:ascii="標楷體" w:eastAsia="標楷體" w:hAnsi="標楷體" w:cs="標楷體"/>
              </w:rPr>
              <w:t>1.能</w:t>
            </w:r>
            <w:r w:rsidRPr="007B0AF3">
              <w:rPr>
                <w:rFonts w:ascii="標楷體" w:eastAsia="標楷體" w:hAnsi="標楷體" w:cs="標楷體" w:hint="eastAsia"/>
              </w:rPr>
              <w:t>遵守約定</w:t>
            </w:r>
            <w:r w:rsidRPr="007B0AF3">
              <w:rPr>
                <w:rFonts w:ascii="標楷體" w:eastAsia="標楷體" w:hAnsi="標楷體" w:cs="標楷體"/>
              </w:rPr>
              <w:t xml:space="preserve">並進行體能訓練 </w:t>
            </w:r>
          </w:p>
          <w:p w14:paraId="6CDB2D38" w14:textId="77777777" w:rsidR="007A47ED" w:rsidRPr="007B0AF3" w:rsidRDefault="007A47ED" w:rsidP="007A47ED">
            <w:pPr>
              <w:jc w:val="both"/>
              <w:rPr>
                <w:rFonts w:ascii="標楷體" w:eastAsia="標楷體" w:hAnsi="標楷體" w:cs="標楷體"/>
              </w:rPr>
            </w:pPr>
            <w:r w:rsidRPr="007B0AF3">
              <w:rPr>
                <w:rFonts w:ascii="標楷體" w:eastAsia="標楷體" w:hAnsi="標楷體" w:cs="標楷體"/>
              </w:rPr>
              <w:t>2.能養成規律的運動習慣</w:t>
            </w:r>
          </w:p>
          <w:p w14:paraId="2B093965" w14:textId="758809A6" w:rsidR="00B941C8" w:rsidRPr="007B0AF3" w:rsidRDefault="007A47ED" w:rsidP="007A47ED">
            <w:pPr>
              <w:rPr>
                <w:rFonts w:ascii="標楷體" w:eastAsia="標楷體" w:hAnsi="標楷體" w:cs="標楷體"/>
              </w:rPr>
            </w:pPr>
            <w:r w:rsidRPr="007B0AF3">
              <w:rPr>
                <w:rFonts w:ascii="標楷體" w:eastAsia="標楷體" w:hAnsi="標楷體" w:cs="標楷體"/>
              </w:rPr>
              <w:t>3.能跟同儕一起完成每一次的練習，並進行經驗交流</w:t>
            </w:r>
          </w:p>
        </w:tc>
        <w:tc>
          <w:tcPr>
            <w:tcW w:w="436" w:type="pct"/>
          </w:tcPr>
          <w:p w14:paraId="1BEBA8C4" w14:textId="04848B9F" w:rsidR="00B941C8" w:rsidRPr="007B0AF3" w:rsidRDefault="00B941C8" w:rsidP="00B941C8">
            <w:pPr>
              <w:jc w:val="both"/>
              <w:rPr>
                <w:rFonts w:ascii="標楷體" w:eastAsia="標楷體" w:hAnsi="標楷體" w:cs="標楷體"/>
              </w:rPr>
            </w:pPr>
            <w:r w:rsidRPr="007B0AF3">
              <w:rPr>
                <w:rFonts w:ascii="標楷體" w:eastAsia="標楷體" w:hAnsi="標楷體" w:cs="標楷體"/>
              </w:rPr>
              <w:t>體適能手冊</w:t>
            </w:r>
          </w:p>
        </w:tc>
      </w:tr>
      <w:tr w:rsidR="00B941C8" w:rsidRPr="007B0AF3" w14:paraId="4B603403" w14:textId="77777777" w:rsidTr="006E2A65">
        <w:trPr>
          <w:trHeight w:val="2570"/>
        </w:trPr>
        <w:tc>
          <w:tcPr>
            <w:tcW w:w="172" w:type="pct"/>
            <w:vAlign w:val="center"/>
          </w:tcPr>
          <w:p w14:paraId="39F9DC98" w14:textId="637858BE" w:rsidR="00B941C8" w:rsidRPr="007B0AF3" w:rsidRDefault="00B941C8" w:rsidP="00B941C8">
            <w:pPr>
              <w:jc w:val="center"/>
              <w:rPr>
                <w:rFonts w:ascii="標楷體" w:eastAsia="標楷體" w:hAnsi="標楷體"/>
                <w:color w:val="000000" w:themeColor="text1"/>
              </w:rPr>
            </w:pPr>
            <w:r w:rsidRPr="007B0AF3">
              <w:rPr>
                <w:rFonts w:ascii="標楷體" w:eastAsia="標楷體" w:hAnsi="標楷體" w:hint="eastAsia"/>
                <w:color w:val="000000" w:themeColor="text1"/>
              </w:rPr>
              <w:t>六</w:t>
            </w:r>
          </w:p>
        </w:tc>
        <w:tc>
          <w:tcPr>
            <w:tcW w:w="613" w:type="pct"/>
            <w:vAlign w:val="center"/>
          </w:tcPr>
          <w:p w14:paraId="419095C0" w14:textId="50295E44" w:rsidR="00B941C8" w:rsidRPr="007B0AF3" w:rsidRDefault="00B941C8" w:rsidP="00330785">
            <w:pPr>
              <w:jc w:val="center"/>
              <w:rPr>
                <w:rFonts w:ascii="標楷體" w:eastAsia="標楷體" w:hAnsi="標楷體" w:cs="標楷體"/>
              </w:rPr>
            </w:pPr>
            <w:r w:rsidRPr="007B0AF3">
              <w:rPr>
                <w:rFonts w:ascii="標楷體" w:eastAsia="標楷體" w:hAnsi="標楷體" w:cs="標楷體"/>
              </w:rPr>
              <w:t>簡易急救訓練/2節</w:t>
            </w:r>
          </w:p>
        </w:tc>
        <w:tc>
          <w:tcPr>
            <w:tcW w:w="582" w:type="pct"/>
          </w:tcPr>
          <w:p w14:paraId="2B3C4935" w14:textId="77777777" w:rsidR="00B941C8" w:rsidRPr="007B0AF3" w:rsidRDefault="00B941C8" w:rsidP="00B941C8">
            <w:pPr>
              <w:jc w:val="both"/>
              <w:rPr>
                <w:rFonts w:ascii="標楷體" w:eastAsia="標楷體" w:hAnsi="標楷體" w:cs="標楷體"/>
              </w:rPr>
            </w:pPr>
            <w:proofErr w:type="gramStart"/>
            <w:r w:rsidRPr="007B0AF3">
              <w:rPr>
                <w:rFonts w:ascii="標楷體" w:eastAsia="標楷體" w:hAnsi="標楷體" w:cs="標楷體"/>
              </w:rPr>
              <w:t>健體</w:t>
            </w:r>
            <w:proofErr w:type="gramEnd"/>
            <w:r w:rsidRPr="007B0AF3">
              <w:rPr>
                <w:rFonts w:ascii="標楷體" w:eastAsia="標楷體" w:hAnsi="標楷體" w:cs="標楷體"/>
              </w:rPr>
              <w:t xml:space="preserve">1c-Ⅲ-2應用身體活動的防護知識，維護運動安全。 </w:t>
            </w:r>
          </w:p>
          <w:p w14:paraId="42D13E8F"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綜合3a-III-1辨識周遭環境的潛 藏危機，運用各項資源或策略化解危機。</w:t>
            </w:r>
          </w:p>
          <w:p w14:paraId="7059D8A6"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安 E12 操作簡單的急救項目。</w:t>
            </w:r>
          </w:p>
          <w:p w14:paraId="62CDBB1E" w14:textId="77777777" w:rsidR="00B941C8" w:rsidRPr="007B0AF3" w:rsidRDefault="00B941C8" w:rsidP="00B941C8">
            <w:pPr>
              <w:jc w:val="both"/>
              <w:rPr>
                <w:rFonts w:ascii="標楷體" w:eastAsia="標楷體" w:hAnsi="標楷體" w:cs="標楷體"/>
              </w:rPr>
            </w:pPr>
          </w:p>
        </w:tc>
        <w:tc>
          <w:tcPr>
            <w:tcW w:w="678" w:type="pct"/>
            <w:tcBorders>
              <w:right w:val="single" w:sz="4" w:space="0" w:color="auto"/>
            </w:tcBorders>
          </w:tcPr>
          <w:p w14:paraId="41D95D4D" w14:textId="77777777" w:rsidR="00B941C8" w:rsidRPr="007B0AF3" w:rsidRDefault="00B941C8" w:rsidP="00B941C8">
            <w:pPr>
              <w:jc w:val="both"/>
              <w:rPr>
                <w:rFonts w:ascii="標楷體" w:eastAsia="標楷體" w:hAnsi="標楷體" w:cs="標楷體"/>
              </w:rPr>
            </w:pPr>
            <w:proofErr w:type="gramStart"/>
            <w:r w:rsidRPr="007B0AF3">
              <w:rPr>
                <w:rFonts w:ascii="標楷體" w:eastAsia="標楷體" w:hAnsi="標楷體" w:cs="標楷體"/>
              </w:rPr>
              <w:t>健體</w:t>
            </w:r>
            <w:proofErr w:type="gramEnd"/>
            <w:r w:rsidRPr="007B0AF3">
              <w:rPr>
                <w:rFonts w:ascii="標楷體" w:eastAsia="標楷體" w:hAnsi="標楷體" w:cs="標楷體"/>
              </w:rPr>
              <w:t xml:space="preserve">Ba-Ⅲ-4緊急救護系統資訊與突發事故的處理方法。 </w:t>
            </w:r>
          </w:p>
          <w:p w14:paraId="4ADD3CB2" w14:textId="77777777" w:rsidR="00B941C8" w:rsidRPr="007B0AF3" w:rsidRDefault="00B941C8" w:rsidP="00B941C8">
            <w:pPr>
              <w:jc w:val="both"/>
              <w:rPr>
                <w:rFonts w:ascii="標楷體" w:eastAsia="標楷體" w:hAnsi="標楷體" w:cs="標楷體"/>
              </w:rPr>
            </w:pPr>
            <w:proofErr w:type="gramStart"/>
            <w:r w:rsidRPr="007B0AF3">
              <w:rPr>
                <w:rFonts w:ascii="標楷體" w:eastAsia="標楷體" w:hAnsi="標楷體" w:cs="標楷體"/>
              </w:rPr>
              <w:t>健體</w:t>
            </w:r>
            <w:proofErr w:type="gramEnd"/>
            <w:r w:rsidRPr="007B0AF3">
              <w:rPr>
                <w:rFonts w:ascii="標楷體" w:eastAsia="標楷體" w:hAnsi="標楷體" w:cs="標楷體"/>
              </w:rPr>
              <w:t>Bc-Ⅲ-1基礎運動傷害預防與處理方法。</w:t>
            </w:r>
          </w:p>
          <w:p w14:paraId="246E5DD2"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綜合Ca-III-2辨識環境潛藏危機的方法。</w:t>
            </w:r>
          </w:p>
          <w:p w14:paraId="09905BF9" w14:textId="77777777" w:rsidR="00B941C8" w:rsidRPr="007B0AF3" w:rsidRDefault="00B941C8" w:rsidP="00B941C8">
            <w:pPr>
              <w:jc w:val="both"/>
              <w:rPr>
                <w:rFonts w:ascii="標楷體" w:eastAsia="標楷體" w:hAnsi="標楷體" w:cs="標楷體"/>
              </w:rPr>
            </w:pPr>
          </w:p>
        </w:tc>
        <w:tc>
          <w:tcPr>
            <w:tcW w:w="920" w:type="pct"/>
            <w:tcBorders>
              <w:left w:val="single" w:sz="4" w:space="0" w:color="auto"/>
              <w:right w:val="single" w:sz="4" w:space="0" w:color="auto"/>
            </w:tcBorders>
          </w:tcPr>
          <w:p w14:paraId="3911FD02"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w:t>
            </w:r>
            <w:proofErr w:type="gramStart"/>
            <w:r w:rsidRPr="007B0AF3">
              <w:rPr>
                <w:rFonts w:ascii="標楷體" w:eastAsia="標楷體" w:hAnsi="標楷體" w:cs="標楷體"/>
                <w:highlight w:val="yellow"/>
              </w:rPr>
              <w:t>健體</w:t>
            </w:r>
            <w:proofErr w:type="gramEnd"/>
            <w:r w:rsidRPr="007B0AF3">
              <w:rPr>
                <w:rFonts w:ascii="標楷體" w:eastAsia="標楷體" w:hAnsi="標楷體" w:cs="標楷體"/>
                <w:highlight w:val="yellow"/>
              </w:rPr>
              <w:t>-E-A3</w:t>
            </w:r>
            <w:r w:rsidRPr="007B0AF3">
              <w:rPr>
                <w:rFonts w:ascii="標楷體" w:eastAsia="標楷體" w:hAnsi="標楷體" w:cs="標楷體"/>
              </w:rPr>
              <w:t>)1.應用安全防護知識處理活動中可能的突發事件。(</w:t>
            </w:r>
            <w:proofErr w:type="gramStart"/>
            <w:r w:rsidRPr="007B0AF3">
              <w:rPr>
                <w:rFonts w:ascii="標楷體" w:eastAsia="標楷體" w:hAnsi="標楷體" w:cs="標楷體"/>
              </w:rPr>
              <w:t>健體</w:t>
            </w:r>
            <w:proofErr w:type="gramEnd"/>
            <w:r w:rsidRPr="007B0AF3">
              <w:rPr>
                <w:rFonts w:ascii="標楷體" w:eastAsia="標楷體" w:hAnsi="標楷體" w:cs="標楷體"/>
              </w:rPr>
              <w:t>1c-Ⅲ-2</w:t>
            </w:r>
            <w:proofErr w:type="gramStart"/>
            <w:r w:rsidRPr="007B0AF3">
              <w:rPr>
                <w:rFonts w:ascii="標楷體" w:eastAsia="標楷體" w:hAnsi="標楷體" w:cs="標楷體"/>
              </w:rPr>
              <w:t>健體</w:t>
            </w:r>
            <w:proofErr w:type="gramEnd"/>
            <w:r w:rsidRPr="007B0AF3">
              <w:rPr>
                <w:rFonts w:ascii="標楷體" w:eastAsia="標楷體" w:hAnsi="標楷體" w:cs="標楷體"/>
              </w:rPr>
              <w:t xml:space="preserve">Ba-Ⅲ-4) </w:t>
            </w:r>
          </w:p>
          <w:p w14:paraId="022406A7"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w:t>
            </w:r>
            <w:proofErr w:type="gramStart"/>
            <w:r w:rsidRPr="007B0AF3">
              <w:rPr>
                <w:rFonts w:ascii="標楷體" w:eastAsia="標楷體" w:hAnsi="標楷體" w:cs="標楷體"/>
                <w:highlight w:val="yellow"/>
              </w:rPr>
              <w:t>健體</w:t>
            </w:r>
            <w:proofErr w:type="gramEnd"/>
            <w:r w:rsidRPr="007B0AF3">
              <w:rPr>
                <w:rFonts w:ascii="標楷體" w:eastAsia="標楷體" w:hAnsi="標楷體" w:cs="標楷體"/>
                <w:highlight w:val="yellow"/>
              </w:rPr>
              <w:t>-E-A3</w:t>
            </w:r>
            <w:r w:rsidRPr="007B0AF3">
              <w:rPr>
                <w:rFonts w:ascii="標楷體" w:eastAsia="標楷體" w:hAnsi="標楷體" w:cs="標楷體"/>
              </w:rPr>
              <w:t>)2.辨識潛藏的危機，預防傷害的發生。(綜合3a-III-1、</w:t>
            </w:r>
            <w:proofErr w:type="gramStart"/>
            <w:r w:rsidRPr="007B0AF3">
              <w:rPr>
                <w:rFonts w:ascii="標楷體" w:eastAsia="標楷體" w:hAnsi="標楷體" w:cs="標楷體"/>
              </w:rPr>
              <w:t>健體</w:t>
            </w:r>
            <w:proofErr w:type="gramEnd"/>
            <w:r w:rsidRPr="007B0AF3">
              <w:rPr>
                <w:rFonts w:ascii="標楷體" w:eastAsia="標楷體" w:hAnsi="標楷體" w:cs="標楷體"/>
              </w:rPr>
              <w:t>Bc-Ⅲ-1綜合Ca-III-2)</w:t>
            </w:r>
          </w:p>
          <w:p w14:paraId="02250C6B" w14:textId="3B1FEEBD" w:rsidR="00B941C8" w:rsidRPr="007B0AF3" w:rsidRDefault="00B941C8" w:rsidP="00B941C8">
            <w:pPr>
              <w:jc w:val="both"/>
              <w:rPr>
                <w:rFonts w:ascii="標楷體" w:eastAsia="標楷體" w:hAnsi="標楷體" w:cs="標楷體"/>
              </w:rPr>
            </w:pPr>
            <w:r w:rsidRPr="007B0AF3">
              <w:rPr>
                <w:rFonts w:ascii="標楷體" w:eastAsia="標楷體" w:hAnsi="標楷體" w:cs="標楷體"/>
              </w:rPr>
              <w:t>(</w:t>
            </w:r>
            <w:proofErr w:type="gramStart"/>
            <w:r w:rsidRPr="007B0AF3">
              <w:rPr>
                <w:rFonts w:ascii="標楷體" w:eastAsia="標楷體" w:hAnsi="標楷體" w:cs="標楷體"/>
                <w:highlight w:val="yellow"/>
              </w:rPr>
              <w:t>健體</w:t>
            </w:r>
            <w:proofErr w:type="gramEnd"/>
            <w:r w:rsidRPr="007B0AF3">
              <w:rPr>
                <w:rFonts w:ascii="標楷體" w:eastAsia="標楷體" w:hAnsi="標楷體" w:cs="標楷體"/>
                <w:highlight w:val="yellow"/>
              </w:rPr>
              <w:t>-E-A3</w:t>
            </w:r>
            <w:r w:rsidRPr="007B0AF3">
              <w:rPr>
                <w:rFonts w:ascii="標楷體" w:eastAsia="標楷體" w:hAnsi="標楷體" w:cs="標楷體"/>
              </w:rPr>
              <w:t>)3.能在緊急狀況時操作簡單的急救項目。(安 E12</w:t>
            </w:r>
            <w:proofErr w:type="gramStart"/>
            <w:r w:rsidRPr="007B0AF3">
              <w:rPr>
                <w:rFonts w:ascii="標楷體" w:eastAsia="標楷體" w:hAnsi="標楷體" w:cs="標楷體"/>
              </w:rPr>
              <w:t>健體</w:t>
            </w:r>
            <w:proofErr w:type="gramEnd"/>
            <w:r w:rsidRPr="007B0AF3">
              <w:rPr>
                <w:rFonts w:ascii="標楷體" w:eastAsia="標楷體" w:hAnsi="標楷體" w:cs="標楷體"/>
              </w:rPr>
              <w:t>Ba-Ⅲ-4)</w:t>
            </w:r>
          </w:p>
        </w:tc>
        <w:tc>
          <w:tcPr>
            <w:tcW w:w="1018" w:type="pct"/>
            <w:tcBorders>
              <w:left w:val="single" w:sz="4" w:space="0" w:color="auto"/>
            </w:tcBorders>
          </w:tcPr>
          <w:p w14:paraId="531699BC" w14:textId="77777777" w:rsidR="00B941C8" w:rsidRPr="007B0AF3" w:rsidRDefault="00B941C8" w:rsidP="00B941C8">
            <w:pPr>
              <w:jc w:val="both"/>
              <w:rPr>
                <w:rFonts w:ascii="標楷體" w:eastAsia="標楷體" w:hAnsi="標楷體" w:cs="標楷體"/>
                <w:b/>
              </w:rPr>
            </w:pPr>
            <w:r w:rsidRPr="007B0AF3">
              <w:rPr>
                <w:rFonts w:ascii="標楷體" w:eastAsia="標楷體" w:hAnsi="標楷體" w:cs="標楷體"/>
                <w:b/>
              </w:rPr>
              <w:t>活動</w:t>
            </w:r>
            <w:proofErr w:type="gramStart"/>
            <w:r w:rsidRPr="007B0AF3">
              <w:rPr>
                <w:rFonts w:ascii="標楷體" w:eastAsia="標楷體" w:hAnsi="標楷體" w:cs="標楷體"/>
                <w:b/>
              </w:rPr>
              <w:t>一</w:t>
            </w:r>
            <w:proofErr w:type="gramEnd"/>
          </w:p>
          <w:p w14:paraId="2514A04F"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 xml:space="preserve">認識登山中可能的狀況 </w:t>
            </w:r>
          </w:p>
          <w:p w14:paraId="2356B677" w14:textId="77777777" w:rsidR="00B941C8" w:rsidRPr="007B0AF3" w:rsidRDefault="00B941C8" w:rsidP="00B941C8">
            <w:pPr>
              <w:jc w:val="both"/>
              <w:rPr>
                <w:rFonts w:ascii="標楷體" w:eastAsia="標楷體" w:hAnsi="標楷體" w:cs="標楷體"/>
                <w:b/>
              </w:rPr>
            </w:pPr>
          </w:p>
          <w:p w14:paraId="50A2BCCF" w14:textId="77777777" w:rsidR="00B941C8" w:rsidRPr="007B0AF3" w:rsidRDefault="00B941C8" w:rsidP="00B941C8">
            <w:pPr>
              <w:jc w:val="both"/>
              <w:rPr>
                <w:rFonts w:ascii="標楷體" w:eastAsia="標楷體" w:hAnsi="標楷體" w:cs="標楷體"/>
                <w:b/>
              </w:rPr>
            </w:pPr>
            <w:r w:rsidRPr="007B0AF3">
              <w:rPr>
                <w:rFonts w:ascii="標楷體" w:eastAsia="標楷體" w:hAnsi="標楷體" w:cs="標楷體"/>
                <w:b/>
              </w:rPr>
              <w:t>活動二</w:t>
            </w:r>
          </w:p>
          <w:p w14:paraId="0E323947"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 xml:space="preserve">小組進行急救方式練習 </w:t>
            </w:r>
          </w:p>
          <w:p w14:paraId="37CC17BC" w14:textId="77777777" w:rsidR="00B941C8" w:rsidRPr="007B0AF3" w:rsidRDefault="00B941C8" w:rsidP="00B941C8">
            <w:pPr>
              <w:jc w:val="both"/>
              <w:rPr>
                <w:rFonts w:ascii="標楷體" w:eastAsia="標楷體" w:hAnsi="標楷體" w:cs="標楷體"/>
                <w:b/>
              </w:rPr>
            </w:pPr>
          </w:p>
          <w:p w14:paraId="2BB750F4" w14:textId="77777777" w:rsidR="00B941C8" w:rsidRPr="007B0AF3" w:rsidRDefault="00B941C8" w:rsidP="00B941C8">
            <w:pPr>
              <w:jc w:val="both"/>
              <w:rPr>
                <w:rFonts w:ascii="標楷體" w:eastAsia="標楷體" w:hAnsi="標楷體" w:cs="標楷體"/>
                <w:b/>
              </w:rPr>
            </w:pPr>
            <w:r w:rsidRPr="007B0AF3">
              <w:rPr>
                <w:rFonts w:ascii="標楷體" w:eastAsia="標楷體" w:hAnsi="標楷體" w:cs="標楷體"/>
                <w:b/>
              </w:rPr>
              <w:t>活動</w:t>
            </w:r>
            <w:proofErr w:type="gramStart"/>
            <w:r w:rsidRPr="007B0AF3">
              <w:rPr>
                <w:rFonts w:ascii="標楷體" w:eastAsia="標楷體" w:hAnsi="標楷體" w:cs="標楷體"/>
                <w:b/>
              </w:rPr>
              <w:t>三</w:t>
            </w:r>
            <w:proofErr w:type="gramEnd"/>
          </w:p>
          <w:p w14:paraId="32A96952"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 xml:space="preserve">緊急狀況模擬 </w:t>
            </w:r>
          </w:p>
          <w:p w14:paraId="283A4FF9" w14:textId="77777777" w:rsidR="00B941C8" w:rsidRPr="007B0AF3" w:rsidRDefault="00B941C8" w:rsidP="00B941C8">
            <w:pPr>
              <w:jc w:val="both"/>
              <w:rPr>
                <w:rFonts w:ascii="標楷體" w:eastAsia="標楷體" w:hAnsi="標楷體" w:cs="標楷體"/>
                <w:b/>
              </w:rPr>
            </w:pPr>
          </w:p>
          <w:p w14:paraId="601ACD7C" w14:textId="77777777" w:rsidR="00B941C8" w:rsidRPr="007B0AF3" w:rsidRDefault="00B941C8" w:rsidP="00B941C8">
            <w:pPr>
              <w:jc w:val="both"/>
              <w:rPr>
                <w:rFonts w:ascii="標楷體" w:eastAsia="標楷體" w:hAnsi="標楷體" w:cs="標楷體"/>
                <w:b/>
              </w:rPr>
            </w:pPr>
            <w:r w:rsidRPr="007B0AF3">
              <w:rPr>
                <w:rFonts w:ascii="標楷體" w:eastAsia="標楷體" w:hAnsi="標楷體" w:cs="標楷體"/>
                <w:b/>
              </w:rPr>
              <w:t>活動四</w:t>
            </w:r>
          </w:p>
          <w:p w14:paraId="625A17BF" w14:textId="7F49F991" w:rsidR="00B941C8" w:rsidRPr="007B0AF3" w:rsidRDefault="00B941C8" w:rsidP="00B941C8">
            <w:pPr>
              <w:jc w:val="both"/>
              <w:rPr>
                <w:rFonts w:ascii="標楷體" w:eastAsia="標楷體" w:hAnsi="標楷體" w:cs="標楷體"/>
                <w:b/>
              </w:rPr>
            </w:pPr>
            <w:r w:rsidRPr="007B0AF3">
              <w:rPr>
                <w:rFonts w:ascii="標楷體" w:eastAsia="標楷體" w:hAnsi="標楷體" w:cs="標楷體"/>
              </w:rPr>
              <w:t>檢視處理過程以求達到</w:t>
            </w:r>
            <w:proofErr w:type="gramStart"/>
            <w:r w:rsidRPr="007B0AF3">
              <w:rPr>
                <w:rFonts w:ascii="標楷體" w:eastAsia="標楷體" w:hAnsi="標楷體" w:cs="標楷體"/>
              </w:rPr>
              <w:t>最</w:t>
            </w:r>
            <w:proofErr w:type="gramEnd"/>
            <w:r w:rsidRPr="007B0AF3">
              <w:rPr>
                <w:rFonts w:ascii="標楷體" w:eastAsia="標楷體" w:hAnsi="標楷體" w:cs="標楷體"/>
              </w:rPr>
              <w:t xml:space="preserve"> 佳狀況</w:t>
            </w:r>
          </w:p>
        </w:tc>
        <w:tc>
          <w:tcPr>
            <w:tcW w:w="581" w:type="pct"/>
          </w:tcPr>
          <w:p w14:paraId="3287181B" w14:textId="77777777" w:rsidR="007A47ED" w:rsidRPr="007B0AF3" w:rsidRDefault="007A47ED" w:rsidP="007A47ED">
            <w:pPr>
              <w:rPr>
                <w:rFonts w:ascii="標楷體" w:eastAsia="標楷體" w:hAnsi="標楷體" w:cs="標楷體"/>
              </w:rPr>
            </w:pPr>
            <w:r w:rsidRPr="007B0AF3">
              <w:rPr>
                <w:rFonts w:ascii="標楷體" w:eastAsia="標楷體" w:hAnsi="標楷體" w:cs="標楷體" w:hint="eastAsia"/>
              </w:rPr>
              <w:t>【實作評量】</w:t>
            </w:r>
          </w:p>
          <w:p w14:paraId="03B49FFA" w14:textId="02159E82" w:rsidR="007A47ED" w:rsidRPr="007B0AF3" w:rsidRDefault="007A47ED" w:rsidP="007A47ED">
            <w:pPr>
              <w:rPr>
                <w:rFonts w:ascii="標楷體" w:eastAsia="標楷體" w:hAnsi="標楷體" w:cs="標楷體"/>
              </w:rPr>
            </w:pPr>
            <w:r w:rsidRPr="007B0AF3">
              <w:rPr>
                <w:rFonts w:ascii="標楷體" w:eastAsia="標楷體" w:hAnsi="標楷體" w:cs="標楷體" w:hint="eastAsia"/>
              </w:rPr>
              <w:t>1</w:t>
            </w:r>
            <w:r w:rsidRPr="007B0AF3">
              <w:rPr>
                <w:rFonts w:ascii="標楷體" w:eastAsia="標楷體" w:hAnsi="標楷體" w:cs="標楷體"/>
              </w:rPr>
              <w:t>.能操作簡易的急救項目。</w:t>
            </w:r>
          </w:p>
          <w:p w14:paraId="4369E278" w14:textId="77777777" w:rsidR="007A47ED" w:rsidRPr="007B0AF3" w:rsidRDefault="007A47ED" w:rsidP="007A47ED">
            <w:pPr>
              <w:rPr>
                <w:rFonts w:ascii="標楷體" w:eastAsia="標楷體" w:hAnsi="標楷體" w:cs="標楷體"/>
              </w:rPr>
            </w:pPr>
            <w:r w:rsidRPr="007B0AF3">
              <w:rPr>
                <w:rFonts w:ascii="標楷體" w:eastAsia="標楷體" w:hAnsi="標楷體" w:cs="標楷體" w:hint="eastAsia"/>
              </w:rPr>
              <w:t>【口語評量】</w:t>
            </w:r>
          </w:p>
          <w:p w14:paraId="53F8229D" w14:textId="06E72D66" w:rsidR="00B941C8" w:rsidRPr="007B0AF3" w:rsidRDefault="00B941C8" w:rsidP="00B941C8">
            <w:pPr>
              <w:jc w:val="both"/>
              <w:rPr>
                <w:rFonts w:ascii="標楷體" w:eastAsia="標楷體" w:hAnsi="標楷體" w:cs="標楷體"/>
              </w:rPr>
            </w:pPr>
            <w:r w:rsidRPr="007B0AF3">
              <w:rPr>
                <w:rFonts w:ascii="標楷體" w:eastAsia="標楷體" w:hAnsi="標楷體" w:cs="標楷體"/>
              </w:rPr>
              <w:t>1.能說出活動中可能突發的危險。</w:t>
            </w:r>
          </w:p>
          <w:p w14:paraId="7154D373" w14:textId="6A06A712" w:rsidR="00B941C8" w:rsidRPr="007B0AF3" w:rsidRDefault="00B941C8" w:rsidP="00B941C8">
            <w:pPr>
              <w:jc w:val="both"/>
              <w:rPr>
                <w:rFonts w:ascii="標楷體" w:eastAsia="標楷體" w:hAnsi="標楷體" w:cs="標楷體"/>
              </w:rPr>
            </w:pPr>
            <w:r w:rsidRPr="007B0AF3">
              <w:rPr>
                <w:rFonts w:ascii="標楷體" w:eastAsia="標楷體" w:hAnsi="標楷體" w:cs="標楷體"/>
              </w:rPr>
              <w:t>2.能說明行程之中潛藏的危機。</w:t>
            </w:r>
          </w:p>
          <w:p w14:paraId="354DE10B" w14:textId="6FF5301D" w:rsidR="00B941C8" w:rsidRPr="007B0AF3" w:rsidRDefault="007A47ED" w:rsidP="00B941C8">
            <w:pPr>
              <w:jc w:val="both"/>
              <w:rPr>
                <w:rFonts w:ascii="標楷體" w:eastAsia="標楷體" w:hAnsi="標楷體" w:cs="標楷體"/>
              </w:rPr>
            </w:pPr>
            <w:r w:rsidRPr="007B0AF3">
              <w:rPr>
                <w:rFonts w:ascii="標楷體" w:eastAsia="標楷體" w:hAnsi="標楷體" w:cs="標楷體"/>
              </w:rPr>
              <w:t xml:space="preserve"> </w:t>
            </w:r>
          </w:p>
        </w:tc>
        <w:tc>
          <w:tcPr>
            <w:tcW w:w="436" w:type="pct"/>
          </w:tcPr>
          <w:p w14:paraId="07BF27A2" w14:textId="76AA5308" w:rsidR="00B941C8" w:rsidRPr="007B0AF3" w:rsidRDefault="00B941C8" w:rsidP="00B941C8">
            <w:pPr>
              <w:jc w:val="both"/>
              <w:rPr>
                <w:rFonts w:ascii="標楷體" w:eastAsia="標楷體" w:hAnsi="標楷體" w:cs="標楷體"/>
              </w:rPr>
            </w:pPr>
            <w:r w:rsidRPr="007B0AF3">
              <w:rPr>
                <w:rFonts w:ascii="標楷體" w:eastAsia="標楷體" w:hAnsi="標楷體" w:cs="標楷體"/>
              </w:rPr>
              <w:t>自編</w:t>
            </w:r>
          </w:p>
        </w:tc>
      </w:tr>
      <w:tr w:rsidR="00B941C8" w:rsidRPr="007B0AF3" w14:paraId="14F362BB" w14:textId="77777777" w:rsidTr="006E2A65">
        <w:trPr>
          <w:trHeight w:val="2570"/>
        </w:trPr>
        <w:tc>
          <w:tcPr>
            <w:tcW w:w="172" w:type="pct"/>
            <w:vAlign w:val="center"/>
          </w:tcPr>
          <w:p w14:paraId="3CB08A13" w14:textId="68D11AB5" w:rsidR="00B941C8" w:rsidRPr="007B0AF3" w:rsidRDefault="00B941C8" w:rsidP="00B941C8">
            <w:pPr>
              <w:jc w:val="center"/>
              <w:rPr>
                <w:rFonts w:ascii="標楷體" w:eastAsia="標楷體" w:hAnsi="標楷體"/>
                <w:color w:val="000000" w:themeColor="text1"/>
              </w:rPr>
            </w:pPr>
            <w:r w:rsidRPr="007B0AF3">
              <w:rPr>
                <w:rFonts w:ascii="標楷體" w:eastAsia="標楷體" w:hAnsi="標楷體" w:hint="eastAsia"/>
                <w:color w:val="000000" w:themeColor="text1"/>
              </w:rPr>
              <w:t>七</w:t>
            </w:r>
          </w:p>
        </w:tc>
        <w:tc>
          <w:tcPr>
            <w:tcW w:w="613" w:type="pct"/>
            <w:vAlign w:val="center"/>
          </w:tcPr>
          <w:p w14:paraId="5BADC142" w14:textId="5E1227ED" w:rsidR="00B941C8" w:rsidRPr="007B0AF3" w:rsidRDefault="00B941C8" w:rsidP="00330785">
            <w:pPr>
              <w:jc w:val="center"/>
              <w:rPr>
                <w:rFonts w:ascii="標楷體" w:eastAsia="標楷體" w:hAnsi="標楷體" w:cs="標楷體"/>
              </w:rPr>
            </w:pPr>
            <w:r w:rsidRPr="007B0AF3">
              <w:rPr>
                <w:rFonts w:ascii="標楷體" w:eastAsia="標楷體" w:hAnsi="標楷體" w:cs="標楷體"/>
              </w:rPr>
              <w:t>進階登山裝備/</w:t>
            </w:r>
            <w:r w:rsidRPr="007B0AF3">
              <w:rPr>
                <w:rFonts w:ascii="標楷體" w:eastAsia="標楷體" w:hAnsi="標楷體" w:cs="標楷體" w:hint="eastAsia"/>
              </w:rPr>
              <w:t>2</w:t>
            </w:r>
            <w:r w:rsidRPr="007B0AF3">
              <w:rPr>
                <w:rFonts w:ascii="標楷體" w:eastAsia="標楷體" w:hAnsi="標楷體" w:cs="標楷體"/>
              </w:rPr>
              <w:t>節</w:t>
            </w:r>
          </w:p>
        </w:tc>
        <w:tc>
          <w:tcPr>
            <w:tcW w:w="582" w:type="pct"/>
          </w:tcPr>
          <w:p w14:paraId="0ACCF704" w14:textId="77777777" w:rsidR="00B941C8" w:rsidRPr="007B0AF3" w:rsidRDefault="00B941C8" w:rsidP="00B941C8">
            <w:pPr>
              <w:jc w:val="both"/>
              <w:rPr>
                <w:rFonts w:ascii="標楷體" w:eastAsia="標楷體" w:hAnsi="標楷體" w:cs="標楷體"/>
              </w:rPr>
            </w:pPr>
            <w:proofErr w:type="gramStart"/>
            <w:r w:rsidRPr="007B0AF3">
              <w:rPr>
                <w:rFonts w:ascii="標楷體" w:eastAsia="標楷體" w:hAnsi="標楷體" w:cs="標楷體"/>
              </w:rPr>
              <w:t>健體</w:t>
            </w:r>
            <w:proofErr w:type="gramEnd"/>
            <w:r w:rsidRPr="007B0AF3">
              <w:rPr>
                <w:rFonts w:ascii="標楷體" w:eastAsia="標楷體" w:hAnsi="標楷體" w:cs="標楷體"/>
              </w:rPr>
              <w:t>4c-Ⅲ-1選擇及應用與運動相關的科技、資訊、媒體、產品與服務。</w:t>
            </w:r>
          </w:p>
          <w:p w14:paraId="742D0D52"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綜合2b-III-1參與各項活動，適 切表現自己在團體中的角色，協同合作達成共同目標。</w:t>
            </w:r>
          </w:p>
          <w:p w14:paraId="33DBF052" w14:textId="7F64FDD1" w:rsidR="00B941C8" w:rsidRPr="007B0AF3" w:rsidRDefault="00B941C8" w:rsidP="002A5F73">
            <w:pPr>
              <w:rPr>
                <w:rFonts w:ascii="標楷體" w:eastAsia="標楷體" w:hAnsi="標楷體" w:cs="標楷體"/>
              </w:rPr>
            </w:pPr>
            <w:r w:rsidRPr="007B0AF3">
              <w:rPr>
                <w:rFonts w:ascii="標楷體" w:eastAsia="標楷體" w:hAnsi="標楷體" w:cs="標楷體"/>
              </w:rPr>
              <w:t>安 E2 了解危機與安全。</w:t>
            </w:r>
          </w:p>
        </w:tc>
        <w:tc>
          <w:tcPr>
            <w:tcW w:w="678" w:type="pct"/>
            <w:tcBorders>
              <w:right w:val="single" w:sz="4" w:space="0" w:color="auto"/>
            </w:tcBorders>
          </w:tcPr>
          <w:p w14:paraId="606A4504" w14:textId="77777777" w:rsidR="00B941C8" w:rsidRPr="007B0AF3" w:rsidRDefault="00B941C8" w:rsidP="00B941C8">
            <w:pPr>
              <w:jc w:val="both"/>
              <w:rPr>
                <w:rFonts w:ascii="標楷體" w:eastAsia="標楷體" w:hAnsi="標楷體" w:cs="標楷體"/>
              </w:rPr>
            </w:pPr>
            <w:proofErr w:type="gramStart"/>
            <w:r w:rsidRPr="007B0AF3">
              <w:rPr>
                <w:rFonts w:ascii="標楷體" w:eastAsia="標楷體" w:hAnsi="標楷體" w:cs="標楷體"/>
              </w:rPr>
              <w:t>健體</w:t>
            </w:r>
            <w:proofErr w:type="gramEnd"/>
            <w:r w:rsidRPr="007B0AF3">
              <w:rPr>
                <w:rFonts w:ascii="標楷體" w:eastAsia="標楷體" w:hAnsi="標楷體" w:cs="標楷體"/>
              </w:rPr>
              <w:t>Cb-Ⅲ-3 各項運動裝備、設施、場域。</w:t>
            </w:r>
          </w:p>
          <w:p w14:paraId="67E6A1A9"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綜合Ab-III-1學習計畫的規劃與執行。</w:t>
            </w:r>
          </w:p>
          <w:p w14:paraId="179F507C" w14:textId="77777777" w:rsidR="00B941C8" w:rsidRPr="007B0AF3" w:rsidRDefault="00B941C8" w:rsidP="00B941C8">
            <w:pPr>
              <w:jc w:val="both"/>
              <w:rPr>
                <w:rFonts w:ascii="標楷體" w:eastAsia="標楷體" w:hAnsi="標楷體" w:cs="標楷體"/>
              </w:rPr>
            </w:pPr>
          </w:p>
        </w:tc>
        <w:tc>
          <w:tcPr>
            <w:tcW w:w="920" w:type="pct"/>
            <w:tcBorders>
              <w:left w:val="single" w:sz="4" w:space="0" w:color="auto"/>
              <w:right w:val="single" w:sz="4" w:space="0" w:color="auto"/>
            </w:tcBorders>
          </w:tcPr>
          <w:p w14:paraId="15D4D03A"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w:t>
            </w:r>
            <w:proofErr w:type="gramStart"/>
            <w:r w:rsidRPr="007B0AF3">
              <w:rPr>
                <w:rFonts w:ascii="標楷體" w:eastAsia="標楷體" w:hAnsi="標楷體" w:cs="標楷體"/>
                <w:highlight w:val="yellow"/>
              </w:rPr>
              <w:t>健體</w:t>
            </w:r>
            <w:proofErr w:type="gramEnd"/>
            <w:r w:rsidRPr="007B0AF3">
              <w:rPr>
                <w:rFonts w:ascii="標楷體" w:eastAsia="標楷體" w:hAnsi="標楷體" w:cs="標楷體"/>
                <w:highlight w:val="yellow"/>
              </w:rPr>
              <w:t>-E-A3</w:t>
            </w:r>
            <w:r w:rsidRPr="007B0AF3">
              <w:rPr>
                <w:rFonts w:ascii="標楷體" w:eastAsia="標楷體" w:hAnsi="標楷體" w:cs="標楷體"/>
              </w:rPr>
              <w:t>)1.正確的選擇，並學習如何使用各項裝備。(</w:t>
            </w:r>
            <w:proofErr w:type="gramStart"/>
            <w:r w:rsidRPr="007B0AF3">
              <w:rPr>
                <w:rFonts w:ascii="標楷體" w:eastAsia="標楷體" w:hAnsi="標楷體" w:cs="標楷體"/>
              </w:rPr>
              <w:t>健體</w:t>
            </w:r>
            <w:proofErr w:type="gramEnd"/>
            <w:r w:rsidRPr="007B0AF3">
              <w:rPr>
                <w:rFonts w:ascii="標楷體" w:eastAsia="標楷體" w:hAnsi="標楷體" w:cs="標楷體"/>
              </w:rPr>
              <w:t>4c-Ⅲ-1</w:t>
            </w:r>
            <w:proofErr w:type="gramStart"/>
            <w:r w:rsidRPr="007B0AF3">
              <w:rPr>
                <w:rFonts w:ascii="標楷體" w:eastAsia="標楷體" w:hAnsi="標楷體" w:cs="標楷體"/>
              </w:rPr>
              <w:t>健體</w:t>
            </w:r>
            <w:proofErr w:type="gramEnd"/>
            <w:r w:rsidRPr="007B0AF3">
              <w:rPr>
                <w:rFonts w:ascii="標楷體" w:eastAsia="標楷體" w:hAnsi="標楷體" w:cs="標楷體"/>
              </w:rPr>
              <w:t>Cb-Ⅲ-3綜合Ab-III-1)</w:t>
            </w:r>
          </w:p>
          <w:p w14:paraId="2044EFE7"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w:t>
            </w:r>
            <w:proofErr w:type="gramStart"/>
            <w:r w:rsidRPr="007B0AF3">
              <w:rPr>
                <w:rFonts w:ascii="標楷體" w:eastAsia="標楷體" w:hAnsi="標楷體" w:cs="標楷體"/>
                <w:highlight w:val="yellow"/>
              </w:rPr>
              <w:t>健體</w:t>
            </w:r>
            <w:proofErr w:type="gramEnd"/>
            <w:r w:rsidRPr="007B0AF3">
              <w:rPr>
                <w:rFonts w:ascii="標楷體" w:eastAsia="標楷體" w:hAnsi="標楷體" w:cs="標楷體"/>
                <w:highlight w:val="yellow"/>
              </w:rPr>
              <w:t>-E-A3)</w:t>
            </w:r>
            <w:r w:rsidRPr="007B0AF3">
              <w:rPr>
                <w:rFonts w:ascii="標楷體" w:eastAsia="標楷體" w:hAnsi="標楷體" w:cs="標楷體"/>
              </w:rPr>
              <w:t>2.透過合作學習，討論並了解裝備使用不當的危險。(綜合2b-III-1安 E2)</w:t>
            </w:r>
          </w:p>
          <w:p w14:paraId="55DF5E97" w14:textId="77777777" w:rsidR="00B941C8" w:rsidRPr="007B0AF3" w:rsidRDefault="00B941C8" w:rsidP="00B941C8">
            <w:pPr>
              <w:jc w:val="both"/>
              <w:rPr>
                <w:rFonts w:ascii="標楷體" w:eastAsia="標楷體" w:hAnsi="標楷體" w:cs="標楷體"/>
              </w:rPr>
            </w:pPr>
          </w:p>
        </w:tc>
        <w:tc>
          <w:tcPr>
            <w:tcW w:w="1018" w:type="pct"/>
            <w:tcBorders>
              <w:left w:val="single" w:sz="4" w:space="0" w:color="auto"/>
            </w:tcBorders>
          </w:tcPr>
          <w:p w14:paraId="0FB4388D" w14:textId="77777777" w:rsidR="00B941C8" w:rsidRPr="007B0AF3" w:rsidRDefault="00B941C8" w:rsidP="00B941C8">
            <w:pPr>
              <w:jc w:val="both"/>
              <w:rPr>
                <w:rFonts w:ascii="標楷體" w:eastAsia="標楷體" w:hAnsi="標楷體" w:cs="標楷體"/>
                <w:b/>
              </w:rPr>
            </w:pPr>
            <w:r w:rsidRPr="007B0AF3">
              <w:rPr>
                <w:rFonts w:ascii="標楷體" w:eastAsia="標楷體" w:hAnsi="標楷體" w:cs="標楷體"/>
                <w:b/>
              </w:rPr>
              <w:t>活動</w:t>
            </w:r>
            <w:proofErr w:type="gramStart"/>
            <w:r w:rsidRPr="007B0AF3">
              <w:rPr>
                <w:rFonts w:ascii="標楷體" w:eastAsia="標楷體" w:hAnsi="標楷體" w:cs="標楷體"/>
                <w:b/>
              </w:rPr>
              <w:t>一</w:t>
            </w:r>
            <w:proofErr w:type="gramEnd"/>
          </w:p>
          <w:p w14:paraId="0FEA4594"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 xml:space="preserve">透過小組討論，找出各種登山裝備知識(遮陽裝備、頭巾、洋蔥式 穿衣法則) </w:t>
            </w:r>
          </w:p>
          <w:p w14:paraId="297BF5C4" w14:textId="77777777" w:rsidR="00B941C8" w:rsidRPr="007B0AF3" w:rsidRDefault="00B941C8" w:rsidP="00B941C8">
            <w:pPr>
              <w:jc w:val="both"/>
              <w:rPr>
                <w:rFonts w:ascii="標楷體" w:eastAsia="標楷體" w:hAnsi="標楷體" w:cs="標楷體"/>
                <w:b/>
              </w:rPr>
            </w:pPr>
          </w:p>
          <w:p w14:paraId="1390201F" w14:textId="77777777" w:rsidR="00B941C8" w:rsidRPr="007B0AF3" w:rsidRDefault="00B941C8" w:rsidP="00B941C8">
            <w:pPr>
              <w:jc w:val="both"/>
              <w:rPr>
                <w:rFonts w:ascii="標楷體" w:eastAsia="標楷體" w:hAnsi="標楷體" w:cs="標楷體"/>
                <w:b/>
              </w:rPr>
            </w:pPr>
            <w:r w:rsidRPr="007B0AF3">
              <w:rPr>
                <w:rFonts w:ascii="標楷體" w:eastAsia="標楷體" w:hAnsi="標楷體" w:cs="標楷體"/>
                <w:b/>
              </w:rPr>
              <w:t>活動二</w:t>
            </w:r>
          </w:p>
          <w:p w14:paraId="1B2CF66B"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經由小組合作練習並相互指導正確的使用登山杖。</w:t>
            </w:r>
          </w:p>
          <w:p w14:paraId="26F62058" w14:textId="77777777" w:rsidR="00B941C8" w:rsidRPr="007B0AF3" w:rsidRDefault="00B941C8" w:rsidP="00B941C8">
            <w:pPr>
              <w:jc w:val="both"/>
              <w:rPr>
                <w:rFonts w:ascii="標楷體" w:eastAsia="標楷體" w:hAnsi="標楷體" w:cs="標楷體"/>
                <w:b/>
              </w:rPr>
            </w:pPr>
          </w:p>
          <w:p w14:paraId="4B438FA8" w14:textId="77777777" w:rsidR="00B941C8" w:rsidRPr="007B0AF3" w:rsidRDefault="00B941C8" w:rsidP="00B941C8">
            <w:pPr>
              <w:jc w:val="both"/>
              <w:rPr>
                <w:rFonts w:ascii="標楷體" w:eastAsia="標楷體" w:hAnsi="標楷體" w:cs="標楷體"/>
                <w:b/>
              </w:rPr>
            </w:pPr>
            <w:r w:rsidRPr="007B0AF3">
              <w:rPr>
                <w:rFonts w:ascii="標楷體" w:eastAsia="標楷體" w:hAnsi="標楷體" w:cs="標楷體"/>
                <w:b/>
              </w:rPr>
              <w:t>活動</w:t>
            </w:r>
            <w:proofErr w:type="gramStart"/>
            <w:r w:rsidRPr="007B0AF3">
              <w:rPr>
                <w:rFonts w:ascii="標楷體" w:eastAsia="標楷體" w:hAnsi="標楷體" w:cs="標楷體"/>
                <w:b/>
              </w:rPr>
              <w:t>三</w:t>
            </w:r>
            <w:proofErr w:type="gramEnd"/>
          </w:p>
          <w:p w14:paraId="79EB0901"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1.老師分享登山背包的打包方式</w:t>
            </w:r>
          </w:p>
          <w:p w14:paraId="48C5578F"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2.登山過程耗費體力，因此 必須知道</w:t>
            </w:r>
            <w:proofErr w:type="gramStart"/>
            <w:r w:rsidRPr="007B0AF3">
              <w:rPr>
                <w:rFonts w:ascii="標楷體" w:eastAsia="標楷體" w:hAnsi="標楷體" w:cs="標楷體"/>
              </w:rPr>
              <w:t>如何背能更</w:t>
            </w:r>
            <w:proofErr w:type="gramEnd"/>
            <w:r w:rsidRPr="007B0AF3">
              <w:rPr>
                <w:rFonts w:ascii="標楷體" w:eastAsia="標楷體" w:hAnsi="標楷體" w:cs="標楷體"/>
              </w:rPr>
              <w:t>省力</w:t>
            </w:r>
          </w:p>
          <w:p w14:paraId="55BCEDE0" w14:textId="77777777" w:rsidR="00B941C8" w:rsidRPr="007B0AF3" w:rsidRDefault="00B941C8" w:rsidP="00B941C8">
            <w:pPr>
              <w:jc w:val="both"/>
              <w:rPr>
                <w:rFonts w:ascii="標楷體" w:eastAsia="標楷體" w:hAnsi="標楷體" w:cs="標楷體"/>
              </w:rPr>
            </w:pPr>
          </w:p>
          <w:p w14:paraId="4BFE9DEA" w14:textId="77777777" w:rsidR="00B941C8" w:rsidRPr="007B0AF3" w:rsidRDefault="00B941C8" w:rsidP="00B941C8">
            <w:pPr>
              <w:jc w:val="both"/>
              <w:rPr>
                <w:rFonts w:ascii="標楷體" w:eastAsia="標楷體" w:hAnsi="標楷體" w:cs="標楷體"/>
                <w:b/>
              </w:rPr>
            </w:pPr>
            <w:r w:rsidRPr="007B0AF3">
              <w:rPr>
                <w:rFonts w:ascii="標楷體" w:eastAsia="標楷體" w:hAnsi="標楷體" w:cs="標楷體"/>
                <w:b/>
              </w:rPr>
              <w:t>活動四</w:t>
            </w:r>
          </w:p>
          <w:p w14:paraId="753CB3E0" w14:textId="01FCF74C" w:rsidR="00B941C8" w:rsidRPr="007B0AF3" w:rsidRDefault="00B941C8" w:rsidP="00B941C8">
            <w:pPr>
              <w:jc w:val="both"/>
              <w:rPr>
                <w:rFonts w:ascii="標楷體" w:eastAsia="標楷體" w:hAnsi="標楷體" w:cs="標楷體"/>
                <w:b/>
              </w:rPr>
            </w:pPr>
            <w:r w:rsidRPr="007B0AF3">
              <w:rPr>
                <w:rFonts w:ascii="標楷體" w:eastAsia="標楷體" w:hAnsi="標楷體" w:cs="標楷體"/>
              </w:rPr>
              <w:t>討論行動糧的準備</w:t>
            </w:r>
          </w:p>
        </w:tc>
        <w:tc>
          <w:tcPr>
            <w:tcW w:w="581" w:type="pct"/>
          </w:tcPr>
          <w:p w14:paraId="242C5EF4" w14:textId="77777777" w:rsidR="007A47ED" w:rsidRPr="007B0AF3" w:rsidRDefault="007A47ED" w:rsidP="007A47ED">
            <w:pPr>
              <w:rPr>
                <w:rFonts w:ascii="標楷體" w:eastAsia="標楷體" w:hAnsi="標楷體" w:cs="標楷體"/>
              </w:rPr>
            </w:pPr>
            <w:r w:rsidRPr="007B0AF3">
              <w:rPr>
                <w:rFonts w:ascii="標楷體" w:eastAsia="標楷體" w:hAnsi="標楷體" w:cs="標楷體" w:hint="eastAsia"/>
              </w:rPr>
              <w:t>【實作評量】</w:t>
            </w:r>
          </w:p>
          <w:p w14:paraId="0B88F01C" w14:textId="77777777" w:rsidR="007A47ED" w:rsidRPr="007B0AF3" w:rsidRDefault="007A47ED" w:rsidP="007A47ED">
            <w:pPr>
              <w:jc w:val="both"/>
              <w:rPr>
                <w:rFonts w:ascii="標楷體" w:eastAsia="標楷體" w:hAnsi="標楷體" w:cs="標楷體"/>
              </w:rPr>
            </w:pPr>
            <w:r w:rsidRPr="007B0AF3">
              <w:rPr>
                <w:rFonts w:ascii="標楷體" w:eastAsia="標楷體" w:hAnsi="標楷體" w:cs="標楷體"/>
              </w:rPr>
              <w:t>1.能正確使用與操作各項裝備。</w:t>
            </w:r>
          </w:p>
          <w:p w14:paraId="55437042" w14:textId="1F7027A2" w:rsidR="007A47ED" w:rsidRPr="007B0AF3" w:rsidRDefault="007A47ED" w:rsidP="007A47ED">
            <w:pPr>
              <w:rPr>
                <w:rFonts w:ascii="標楷體" w:eastAsia="標楷體" w:hAnsi="標楷體" w:cs="標楷體"/>
              </w:rPr>
            </w:pPr>
            <w:r w:rsidRPr="007B0AF3">
              <w:rPr>
                <w:rFonts w:ascii="標楷體" w:eastAsia="標楷體" w:hAnsi="標楷體" w:cs="標楷體"/>
              </w:rPr>
              <w:t>2.能在小組討論時積極參與</w:t>
            </w:r>
          </w:p>
          <w:p w14:paraId="173687F8" w14:textId="77777777" w:rsidR="007A47ED" w:rsidRPr="007B0AF3" w:rsidRDefault="007A47ED" w:rsidP="007A47ED">
            <w:pPr>
              <w:rPr>
                <w:rFonts w:ascii="標楷體" w:eastAsia="標楷體" w:hAnsi="標楷體" w:cs="標楷體"/>
              </w:rPr>
            </w:pPr>
            <w:r w:rsidRPr="007B0AF3">
              <w:rPr>
                <w:rFonts w:ascii="標楷體" w:eastAsia="標楷體" w:hAnsi="標楷體" w:cs="標楷體" w:hint="eastAsia"/>
              </w:rPr>
              <w:t>【口語評量】</w:t>
            </w:r>
          </w:p>
          <w:p w14:paraId="34CD7D3B" w14:textId="4C824B91" w:rsidR="00B941C8" w:rsidRPr="007B0AF3" w:rsidRDefault="007A47ED" w:rsidP="00B941C8">
            <w:pPr>
              <w:jc w:val="both"/>
              <w:rPr>
                <w:rFonts w:ascii="標楷體" w:eastAsia="標楷體" w:hAnsi="標楷體" w:cs="標楷體"/>
              </w:rPr>
            </w:pPr>
            <w:r w:rsidRPr="007B0AF3">
              <w:rPr>
                <w:rFonts w:ascii="標楷體" w:eastAsia="標楷體" w:hAnsi="標楷體" w:cs="標楷體"/>
              </w:rPr>
              <w:t>1</w:t>
            </w:r>
            <w:r w:rsidR="00B941C8" w:rsidRPr="007B0AF3">
              <w:rPr>
                <w:rFonts w:ascii="標楷體" w:eastAsia="標楷體" w:hAnsi="標楷體" w:cs="標楷體"/>
              </w:rPr>
              <w:t>.能說出裝備使用不當可能的危險</w:t>
            </w:r>
          </w:p>
        </w:tc>
        <w:tc>
          <w:tcPr>
            <w:tcW w:w="436" w:type="pct"/>
          </w:tcPr>
          <w:p w14:paraId="4A4A06CA" w14:textId="79ECDD20" w:rsidR="00B941C8" w:rsidRPr="007B0AF3" w:rsidRDefault="00B941C8" w:rsidP="00B941C8">
            <w:pPr>
              <w:jc w:val="both"/>
              <w:rPr>
                <w:rFonts w:ascii="標楷體" w:eastAsia="標楷體" w:hAnsi="標楷體" w:cs="標楷體"/>
              </w:rPr>
            </w:pPr>
            <w:r w:rsidRPr="007B0AF3">
              <w:rPr>
                <w:rFonts w:ascii="標楷體" w:eastAsia="標楷體" w:hAnsi="標楷體" w:cs="標楷體"/>
              </w:rPr>
              <w:t>自編</w:t>
            </w:r>
          </w:p>
        </w:tc>
      </w:tr>
      <w:tr w:rsidR="00B941C8" w:rsidRPr="007B0AF3" w14:paraId="0334693F" w14:textId="77777777" w:rsidTr="0013792C">
        <w:trPr>
          <w:trHeight w:val="2570"/>
        </w:trPr>
        <w:tc>
          <w:tcPr>
            <w:tcW w:w="172" w:type="pct"/>
            <w:vAlign w:val="center"/>
          </w:tcPr>
          <w:p w14:paraId="4BAA8213" w14:textId="7CC21A60" w:rsidR="00B941C8" w:rsidRPr="007B0AF3" w:rsidRDefault="00B941C8" w:rsidP="00B941C8">
            <w:pPr>
              <w:jc w:val="center"/>
              <w:rPr>
                <w:rFonts w:ascii="標楷體" w:eastAsia="標楷體" w:hAnsi="標楷體"/>
                <w:color w:val="000000" w:themeColor="text1"/>
              </w:rPr>
            </w:pPr>
            <w:r w:rsidRPr="007B0AF3">
              <w:rPr>
                <w:rFonts w:ascii="標楷體" w:eastAsia="標楷體" w:hAnsi="標楷體" w:hint="eastAsia"/>
                <w:color w:val="000000" w:themeColor="text1"/>
              </w:rPr>
              <w:lastRenderedPageBreak/>
              <w:t>八~十八</w:t>
            </w:r>
          </w:p>
        </w:tc>
        <w:tc>
          <w:tcPr>
            <w:tcW w:w="613" w:type="pct"/>
            <w:vAlign w:val="center"/>
          </w:tcPr>
          <w:p w14:paraId="674D00BF" w14:textId="5AE28610" w:rsidR="00B941C8" w:rsidRPr="007B0AF3" w:rsidRDefault="00B941C8" w:rsidP="00B941C8">
            <w:pPr>
              <w:jc w:val="center"/>
              <w:rPr>
                <w:rFonts w:ascii="標楷體" w:eastAsia="標楷體" w:hAnsi="標楷體" w:cs="標楷體"/>
              </w:rPr>
            </w:pPr>
            <w:r w:rsidRPr="007B0AF3">
              <w:rPr>
                <w:rFonts w:ascii="標楷體" w:eastAsia="標楷體" w:hAnsi="標楷體" w:cs="標楷體"/>
              </w:rPr>
              <w:t>合歡</w:t>
            </w:r>
            <w:proofErr w:type="gramStart"/>
            <w:r w:rsidRPr="007B0AF3">
              <w:rPr>
                <w:rFonts w:ascii="標楷體" w:eastAsia="標楷體" w:hAnsi="標楷體" w:cs="標楷體"/>
              </w:rPr>
              <w:t>群峰任我</w:t>
            </w:r>
            <w:proofErr w:type="gramEnd"/>
            <w:r w:rsidRPr="007B0AF3">
              <w:rPr>
                <w:rFonts w:ascii="標楷體" w:eastAsia="標楷體" w:hAnsi="標楷體" w:cs="標楷體"/>
              </w:rPr>
              <w:t>行/</w:t>
            </w:r>
            <w:r w:rsidRPr="007B0AF3">
              <w:rPr>
                <w:rFonts w:ascii="標楷體" w:eastAsia="標楷體" w:hAnsi="標楷體" w:cs="標楷體" w:hint="eastAsia"/>
              </w:rPr>
              <w:t>2</w:t>
            </w:r>
            <w:r w:rsidRPr="007B0AF3">
              <w:rPr>
                <w:rFonts w:ascii="標楷體" w:eastAsia="標楷體" w:hAnsi="標楷體" w:cs="標楷體"/>
              </w:rPr>
              <w:t>2節</w:t>
            </w:r>
          </w:p>
        </w:tc>
        <w:tc>
          <w:tcPr>
            <w:tcW w:w="582" w:type="pct"/>
            <w:vAlign w:val="center"/>
          </w:tcPr>
          <w:p w14:paraId="0230E5F7"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綜合2b-III-1參與各項活動，適切表現自己在團體中的角色，協同合作達成共同目標。</w:t>
            </w:r>
          </w:p>
          <w:p w14:paraId="28F2E523"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綜合3d-III-1實踐環境友善行動，珍惜生態資源與環境。</w:t>
            </w:r>
          </w:p>
          <w:p w14:paraId="094D303C" w14:textId="77777777" w:rsidR="00B941C8" w:rsidRPr="007B0AF3" w:rsidRDefault="00B941C8" w:rsidP="00B941C8">
            <w:pPr>
              <w:jc w:val="both"/>
              <w:rPr>
                <w:rFonts w:ascii="標楷體" w:eastAsia="標楷體" w:hAnsi="標楷體" w:cs="標楷體"/>
              </w:rPr>
            </w:pPr>
            <w:proofErr w:type="gramStart"/>
            <w:r w:rsidRPr="007B0AF3">
              <w:rPr>
                <w:rFonts w:ascii="標楷體" w:eastAsia="標楷體" w:hAnsi="標楷體" w:cs="標楷體"/>
              </w:rPr>
              <w:t>健體</w:t>
            </w:r>
            <w:proofErr w:type="gramEnd"/>
            <w:r w:rsidRPr="007B0AF3">
              <w:rPr>
                <w:rFonts w:ascii="標楷體" w:eastAsia="標楷體" w:hAnsi="標楷體" w:cs="標楷體"/>
              </w:rPr>
              <w:t>2c-Ⅲ-3表現積極參與、接受挑戰的學習態度。</w:t>
            </w:r>
          </w:p>
          <w:p w14:paraId="714020F8"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戶E2豐富自身與環境的互動經 驗，培養對生活環境的覺知與敏感，體驗與珍惜環境的好。</w:t>
            </w:r>
          </w:p>
          <w:p w14:paraId="1022842B" w14:textId="443DCC9E" w:rsidR="00B941C8" w:rsidRPr="007B0AF3" w:rsidRDefault="00B941C8" w:rsidP="00B941C8">
            <w:pPr>
              <w:jc w:val="both"/>
              <w:rPr>
                <w:rFonts w:ascii="標楷體" w:eastAsia="標楷體" w:hAnsi="標楷體" w:cs="標楷體"/>
              </w:rPr>
            </w:pPr>
            <w:r w:rsidRPr="007B0AF3">
              <w:rPr>
                <w:rFonts w:ascii="標楷體" w:eastAsia="標楷體" w:hAnsi="標楷體" w:cs="標楷體"/>
              </w:rPr>
              <w:t>環E1參與戶外學習與自然體驗，覺知自然環境的美、平衡、與完整性。</w:t>
            </w:r>
          </w:p>
        </w:tc>
        <w:tc>
          <w:tcPr>
            <w:tcW w:w="678" w:type="pct"/>
            <w:tcBorders>
              <w:right w:val="single" w:sz="4" w:space="0" w:color="auto"/>
            </w:tcBorders>
          </w:tcPr>
          <w:p w14:paraId="11DFB36D"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綜合Bb-III-3團隊合作的技巧。</w:t>
            </w:r>
          </w:p>
          <w:p w14:paraId="4DF310E6" w14:textId="77777777" w:rsidR="00B941C8" w:rsidRPr="007B0AF3" w:rsidRDefault="00B941C8" w:rsidP="00B941C8">
            <w:pPr>
              <w:jc w:val="both"/>
              <w:rPr>
                <w:rFonts w:ascii="標楷體" w:eastAsia="標楷體" w:hAnsi="標楷體" w:cs="標楷體"/>
              </w:rPr>
            </w:pPr>
            <w:proofErr w:type="gramStart"/>
            <w:r w:rsidRPr="007B0AF3">
              <w:rPr>
                <w:rFonts w:ascii="標楷體" w:eastAsia="標楷體" w:hAnsi="標楷體" w:cs="標楷體"/>
              </w:rPr>
              <w:t>健體</w:t>
            </w:r>
            <w:proofErr w:type="gramEnd"/>
            <w:r w:rsidRPr="007B0AF3">
              <w:rPr>
                <w:rFonts w:ascii="標楷體" w:eastAsia="標楷體" w:hAnsi="標楷體" w:cs="標楷體"/>
              </w:rPr>
              <w:t>Fa-Ⅲ-4 正向態度與情緒、壓力的管理技巧。</w:t>
            </w:r>
          </w:p>
          <w:p w14:paraId="173524DD" w14:textId="77777777" w:rsidR="00B941C8" w:rsidRPr="007B0AF3" w:rsidRDefault="00B941C8" w:rsidP="00B941C8">
            <w:pPr>
              <w:jc w:val="both"/>
              <w:rPr>
                <w:rFonts w:ascii="標楷體" w:eastAsia="標楷體" w:hAnsi="標楷體" w:cs="標楷體"/>
              </w:rPr>
            </w:pPr>
          </w:p>
        </w:tc>
        <w:tc>
          <w:tcPr>
            <w:tcW w:w="920" w:type="pct"/>
            <w:tcBorders>
              <w:left w:val="single" w:sz="4" w:space="0" w:color="auto"/>
              <w:right w:val="single" w:sz="4" w:space="0" w:color="auto"/>
            </w:tcBorders>
          </w:tcPr>
          <w:p w14:paraId="00DC1928"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w:t>
            </w:r>
            <w:proofErr w:type="gramStart"/>
            <w:r w:rsidRPr="007B0AF3">
              <w:rPr>
                <w:rFonts w:ascii="標楷體" w:eastAsia="標楷體" w:hAnsi="標楷體" w:cs="標楷體"/>
                <w:highlight w:val="yellow"/>
              </w:rPr>
              <w:t>健體</w:t>
            </w:r>
            <w:proofErr w:type="gramEnd"/>
            <w:r w:rsidRPr="007B0AF3">
              <w:rPr>
                <w:rFonts w:ascii="標楷體" w:eastAsia="標楷體" w:hAnsi="標楷體" w:cs="標楷體"/>
                <w:highlight w:val="yellow"/>
              </w:rPr>
              <w:t>-E-C2</w:t>
            </w:r>
            <w:r w:rsidRPr="007B0AF3">
              <w:rPr>
                <w:rFonts w:ascii="標楷體" w:eastAsia="標楷體" w:hAnsi="標楷體" w:cs="標楷體"/>
              </w:rPr>
              <w:t>)1.積極參與戶外教學活動，覺知自然環境的美。(綜合2b-III-1環E1</w:t>
            </w:r>
            <w:proofErr w:type="gramStart"/>
            <w:r w:rsidRPr="007B0AF3">
              <w:rPr>
                <w:rFonts w:ascii="標楷體" w:eastAsia="標楷體" w:hAnsi="標楷體" w:cs="標楷體"/>
              </w:rPr>
              <w:t>健體</w:t>
            </w:r>
            <w:proofErr w:type="gramEnd"/>
            <w:r w:rsidRPr="007B0AF3">
              <w:rPr>
                <w:rFonts w:ascii="標楷體" w:eastAsia="標楷體" w:hAnsi="標楷體" w:cs="標楷體"/>
              </w:rPr>
              <w:t>2c-Ⅲ-3)</w:t>
            </w:r>
          </w:p>
          <w:p w14:paraId="16BDBF98"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w:t>
            </w:r>
            <w:proofErr w:type="gramStart"/>
            <w:r w:rsidRPr="007B0AF3">
              <w:rPr>
                <w:rFonts w:ascii="標楷體" w:eastAsia="標楷體" w:hAnsi="標楷體" w:cs="標楷體"/>
                <w:highlight w:val="yellow"/>
              </w:rPr>
              <w:t>健體</w:t>
            </w:r>
            <w:proofErr w:type="gramEnd"/>
            <w:r w:rsidRPr="007B0AF3">
              <w:rPr>
                <w:rFonts w:ascii="標楷體" w:eastAsia="標楷體" w:hAnsi="標楷體" w:cs="標楷體"/>
                <w:highlight w:val="yellow"/>
              </w:rPr>
              <w:t>-E-C2</w:t>
            </w:r>
            <w:r w:rsidRPr="007B0AF3">
              <w:rPr>
                <w:rFonts w:ascii="標楷體" w:eastAsia="標楷體" w:hAnsi="標楷體" w:cs="標楷體"/>
              </w:rPr>
              <w:t>)2.用正向的態度接受挑戰，利用團隊合作產生動力協助自己或同儕克服壓力與困難。(</w:t>
            </w:r>
            <w:proofErr w:type="gramStart"/>
            <w:r w:rsidRPr="007B0AF3">
              <w:rPr>
                <w:rFonts w:ascii="標楷體" w:eastAsia="標楷體" w:hAnsi="標楷體" w:cs="標楷體"/>
              </w:rPr>
              <w:t>健體</w:t>
            </w:r>
            <w:proofErr w:type="gramEnd"/>
            <w:r w:rsidRPr="007B0AF3">
              <w:rPr>
                <w:rFonts w:ascii="標楷體" w:eastAsia="標楷體" w:hAnsi="標楷體" w:cs="標楷體"/>
              </w:rPr>
              <w:t>Fa-Ⅲ-4綜合Bb-III-3</w:t>
            </w:r>
            <w:proofErr w:type="gramStart"/>
            <w:r w:rsidRPr="007B0AF3">
              <w:rPr>
                <w:rFonts w:ascii="標楷體" w:eastAsia="標楷體" w:hAnsi="標楷體" w:cs="標楷體"/>
              </w:rPr>
              <w:t>健體</w:t>
            </w:r>
            <w:proofErr w:type="gramEnd"/>
            <w:r w:rsidRPr="007B0AF3">
              <w:rPr>
                <w:rFonts w:ascii="標楷體" w:eastAsia="標楷體" w:hAnsi="標楷體" w:cs="標楷體"/>
              </w:rPr>
              <w:t>2c-Ⅲ-3)</w:t>
            </w:r>
          </w:p>
          <w:p w14:paraId="086BD635"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w:t>
            </w:r>
            <w:r w:rsidRPr="007B0AF3">
              <w:rPr>
                <w:rFonts w:ascii="標楷體" w:eastAsia="標楷體" w:hAnsi="標楷體" w:cs="標楷體"/>
                <w:highlight w:val="yellow"/>
              </w:rPr>
              <w:t>綜-E-C1</w:t>
            </w:r>
            <w:r w:rsidRPr="007B0AF3">
              <w:rPr>
                <w:rFonts w:ascii="標楷體" w:eastAsia="標楷體" w:hAnsi="標楷體" w:cs="標楷體"/>
              </w:rPr>
              <w:t>)3.經由自身與環境的互動經驗，覺知自然環境的平衡與完整性，實踐環境友善行動。(綜合3d-III-1戶E2環E1)</w:t>
            </w:r>
          </w:p>
          <w:p w14:paraId="2C055FC6" w14:textId="77777777" w:rsidR="00B941C8" w:rsidRPr="007B0AF3" w:rsidRDefault="00B941C8" w:rsidP="00B941C8">
            <w:pPr>
              <w:jc w:val="both"/>
              <w:rPr>
                <w:rFonts w:ascii="標楷體" w:eastAsia="標楷體" w:hAnsi="標楷體" w:cs="標楷體"/>
              </w:rPr>
            </w:pPr>
          </w:p>
          <w:p w14:paraId="6CD3F173" w14:textId="77777777" w:rsidR="00B941C8" w:rsidRPr="007B0AF3" w:rsidRDefault="00B941C8" w:rsidP="00B941C8">
            <w:pPr>
              <w:jc w:val="both"/>
              <w:rPr>
                <w:rFonts w:ascii="標楷體" w:eastAsia="標楷體" w:hAnsi="標楷體" w:cs="標楷體"/>
              </w:rPr>
            </w:pPr>
          </w:p>
        </w:tc>
        <w:tc>
          <w:tcPr>
            <w:tcW w:w="1018" w:type="pct"/>
            <w:tcBorders>
              <w:left w:val="single" w:sz="4" w:space="0" w:color="auto"/>
            </w:tcBorders>
          </w:tcPr>
          <w:p w14:paraId="6537E6B6" w14:textId="77777777" w:rsidR="00B941C8" w:rsidRPr="007B0AF3" w:rsidRDefault="00B941C8" w:rsidP="00B941C8">
            <w:pPr>
              <w:jc w:val="both"/>
              <w:rPr>
                <w:rFonts w:ascii="標楷體" w:eastAsia="標楷體" w:hAnsi="標楷體" w:cs="標楷體"/>
                <w:b/>
              </w:rPr>
            </w:pPr>
            <w:r w:rsidRPr="007B0AF3">
              <w:rPr>
                <w:rFonts w:ascii="標楷體" w:eastAsia="標楷體" w:hAnsi="標楷體" w:cs="標楷體"/>
                <w:b/>
              </w:rPr>
              <w:t>活動</w:t>
            </w:r>
            <w:proofErr w:type="gramStart"/>
            <w:r w:rsidRPr="007B0AF3">
              <w:rPr>
                <w:rFonts w:ascii="標楷體" w:eastAsia="標楷體" w:hAnsi="標楷體" w:cs="標楷體"/>
                <w:b/>
              </w:rPr>
              <w:t>一</w:t>
            </w:r>
            <w:proofErr w:type="gramEnd"/>
          </w:p>
          <w:p w14:paraId="2C9ACA05"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適應海拔的過程-清境農場 國民賓館、</w:t>
            </w:r>
            <w:proofErr w:type="gramStart"/>
            <w:r w:rsidRPr="007B0AF3">
              <w:rPr>
                <w:rFonts w:ascii="標楷體" w:eastAsia="標楷體" w:hAnsi="標楷體" w:cs="標楷體"/>
              </w:rPr>
              <w:t>鳶</w:t>
            </w:r>
            <w:proofErr w:type="gramEnd"/>
            <w:r w:rsidRPr="007B0AF3">
              <w:rPr>
                <w:rFonts w:ascii="標楷體" w:eastAsia="標楷體" w:hAnsi="標楷體" w:cs="標楷體"/>
              </w:rPr>
              <w:t xml:space="preserve">峰、武嶺、滑 雪山莊 </w:t>
            </w:r>
          </w:p>
          <w:p w14:paraId="4944E135" w14:textId="77777777" w:rsidR="00B941C8" w:rsidRPr="007B0AF3" w:rsidRDefault="00B941C8" w:rsidP="00B941C8">
            <w:pPr>
              <w:jc w:val="both"/>
              <w:rPr>
                <w:rFonts w:ascii="標楷體" w:eastAsia="標楷體" w:hAnsi="標楷體" w:cs="標楷體"/>
                <w:b/>
              </w:rPr>
            </w:pPr>
          </w:p>
          <w:p w14:paraId="72807B5A" w14:textId="77777777" w:rsidR="00B941C8" w:rsidRPr="007B0AF3" w:rsidRDefault="00B941C8" w:rsidP="00B941C8">
            <w:pPr>
              <w:jc w:val="both"/>
              <w:rPr>
                <w:rFonts w:ascii="標楷體" w:eastAsia="標楷體" w:hAnsi="標楷體" w:cs="標楷體"/>
                <w:b/>
              </w:rPr>
            </w:pPr>
            <w:r w:rsidRPr="007B0AF3">
              <w:rPr>
                <w:rFonts w:ascii="標楷體" w:eastAsia="標楷體" w:hAnsi="標楷體" w:cs="標楷體"/>
                <w:b/>
              </w:rPr>
              <w:t>活動二</w:t>
            </w:r>
          </w:p>
          <w:p w14:paraId="46092860" w14:textId="7AE42340" w:rsidR="00B941C8" w:rsidRPr="007B0AF3" w:rsidRDefault="00B941C8" w:rsidP="00B941C8">
            <w:pPr>
              <w:jc w:val="both"/>
              <w:rPr>
                <w:rFonts w:ascii="標楷體" w:eastAsia="標楷體" w:hAnsi="標楷體" w:cs="標楷體"/>
              </w:rPr>
            </w:pPr>
            <w:r w:rsidRPr="007B0AF3">
              <w:rPr>
                <w:rFonts w:ascii="標楷體" w:eastAsia="標楷體" w:hAnsi="標楷體" w:cs="標楷體" w:hint="eastAsia"/>
              </w:rPr>
              <w:t>台大梅峰農場</w:t>
            </w:r>
            <w:r w:rsidRPr="007B0AF3">
              <w:rPr>
                <w:rFonts w:ascii="標楷體" w:eastAsia="標楷體" w:hAnsi="標楷體" w:cs="標楷體"/>
              </w:rPr>
              <w:t>-</w:t>
            </w:r>
          </w:p>
          <w:p w14:paraId="685ECE4D" w14:textId="325EB51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1.</w:t>
            </w:r>
            <w:r w:rsidRPr="007B0AF3">
              <w:rPr>
                <w:rFonts w:ascii="標楷體" w:eastAsia="標楷體" w:hAnsi="標楷體" w:cs="標楷體" w:hint="eastAsia"/>
              </w:rPr>
              <w:t>農場四季</w:t>
            </w:r>
          </w:p>
          <w:p w14:paraId="181D619A" w14:textId="337C178A" w:rsidR="00B941C8" w:rsidRPr="007B0AF3" w:rsidRDefault="00B941C8" w:rsidP="00B941C8">
            <w:pPr>
              <w:jc w:val="both"/>
              <w:rPr>
                <w:rFonts w:ascii="標楷體" w:eastAsia="標楷體" w:hAnsi="標楷體" w:cs="標楷體"/>
              </w:rPr>
            </w:pPr>
            <w:r w:rsidRPr="007B0AF3">
              <w:rPr>
                <w:rFonts w:ascii="標楷體" w:eastAsia="標楷體" w:hAnsi="標楷體" w:cs="標楷體"/>
              </w:rPr>
              <w:t>2.夜</w:t>
            </w:r>
            <w:r w:rsidRPr="007B0AF3">
              <w:rPr>
                <w:rFonts w:ascii="標楷體" w:eastAsia="標楷體" w:hAnsi="標楷體" w:cs="標楷體" w:hint="eastAsia"/>
              </w:rPr>
              <w:t>探農場生態</w:t>
            </w:r>
          </w:p>
          <w:p w14:paraId="3A360D90" w14:textId="7FFA9809" w:rsidR="00B941C8" w:rsidRPr="007B0AF3" w:rsidRDefault="00B941C8" w:rsidP="00B941C8">
            <w:pPr>
              <w:jc w:val="both"/>
              <w:rPr>
                <w:rFonts w:ascii="標楷體" w:eastAsia="標楷體" w:hAnsi="標楷體" w:cs="標楷體"/>
              </w:rPr>
            </w:pPr>
            <w:r w:rsidRPr="007B0AF3">
              <w:rPr>
                <w:rFonts w:ascii="標楷體" w:eastAsia="標楷體" w:hAnsi="標楷體" w:cs="標楷體"/>
              </w:rPr>
              <w:t>3.</w:t>
            </w:r>
            <w:r w:rsidRPr="007B0AF3">
              <w:rPr>
                <w:rFonts w:ascii="標楷體" w:eastAsia="標楷體" w:hAnsi="標楷體" w:cs="標楷體" w:hint="eastAsia"/>
              </w:rPr>
              <w:t>探訪農場裡的生物們</w:t>
            </w:r>
          </w:p>
          <w:p w14:paraId="46B32521" w14:textId="77777777" w:rsidR="00B941C8" w:rsidRPr="007B0AF3" w:rsidRDefault="00B941C8" w:rsidP="00B941C8">
            <w:pPr>
              <w:jc w:val="both"/>
              <w:rPr>
                <w:rFonts w:ascii="標楷體" w:eastAsia="標楷體" w:hAnsi="標楷體" w:cs="標楷體"/>
                <w:b/>
              </w:rPr>
            </w:pPr>
          </w:p>
          <w:p w14:paraId="61A43854" w14:textId="77777777" w:rsidR="00B941C8" w:rsidRPr="007B0AF3" w:rsidRDefault="00B941C8" w:rsidP="00B941C8">
            <w:pPr>
              <w:jc w:val="both"/>
              <w:rPr>
                <w:rFonts w:ascii="標楷體" w:eastAsia="標楷體" w:hAnsi="標楷體" w:cs="標楷體"/>
                <w:b/>
              </w:rPr>
            </w:pPr>
            <w:r w:rsidRPr="007B0AF3">
              <w:rPr>
                <w:rFonts w:ascii="標楷體" w:eastAsia="標楷體" w:hAnsi="標楷體" w:cs="標楷體"/>
                <w:b/>
              </w:rPr>
              <w:t>活動</w:t>
            </w:r>
            <w:proofErr w:type="gramStart"/>
            <w:r w:rsidRPr="007B0AF3">
              <w:rPr>
                <w:rFonts w:ascii="標楷體" w:eastAsia="標楷體" w:hAnsi="標楷體" w:cs="標楷體"/>
                <w:b/>
              </w:rPr>
              <w:t>三</w:t>
            </w:r>
            <w:proofErr w:type="gramEnd"/>
          </w:p>
          <w:p w14:paraId="7411EA72"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1.石門北峰</w:t>
            </w:r>
          </w:p>
          <w:p w14:paraId="6E5C01E2"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2.夜宿滑雪山莊</w:t>
            </w:r>
          </w:p>
          <w:p w14:paraId="5AC13FA6"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 xml:space="preserve">3.星空饗宴  </w:t>
            </w:r>
          </w:p>
          <w:p w14:paraId="42B3A995"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4.石門山看日出</w:t>
            </w:r>
          </w:p>
          <w:p w14:paraId="017D90A6" w14:textId="7777777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5.合歡北峰終極考驗</w:t>
            </w:r>
          </w:p>
          <w:p w14:paraId="4922E9C6" w14:textId="77777777" w:rsidR="00B941C8" w:rsidRPr="007B0AF3" w:rsidRDefault="00B941C8" w:rsidP="00B941C8">
            <w:pPr>
              <w:jc w:val="both"/>
              <w:rPr>
                <w:rFonts w:ascii="標楷體" w:eastAsia="標楷體" w:hAnsi="標楷體" w:cs="標楷體"/>
                <w:b/>
              </w:rPr>
            </w:pPr>
          </w:p>
          <w:p w14:paraId="5B6F36FB" w14:textId="77777777" w:rsidR="00B941C8" w:rsidRPr="007B0AF3" w:rsidRDefault="00B941C8" w:rsidP="00B941C8">
            <w:pPr>
              <w:jc w:val="both"/>
              <w:rPr>
                <w:rFonts w:ascii="標楷體" w:eastAsia="標楷體" w:hAnsi="標楷體" w:cs="標楷體"/>
                <w:b/>
              </w:rPr>
            </w:pPr>
            <w:r w:rsidRPr="007B0AF3">
              <w:rPr>
                <w:rFonts w:ascii="標楷體" w:eastAsia="標楷體" w:hAnsi="標楷體" w:cs="標楷體"/>
                <w:b/>
              </w:rPr>
              <w:t>活動四</w:t>
            </w:r>
          </w:p>
          <w:p w14:paraId="19E2A757" w14:textId="549D2F9F" w:rsidR="00B941C8" w:rsidRPr="007B0AF3" w:rsidRDefault="00B941C8" w:rsidP="00B941C8">
            <w:pPr>
              <w:jc w:val="both"/>
              <w:rPr>
                <w:rFonts w:ascii="標楷體" w:eastAsia="標楷體" w:hAnsi="標楷體" w:cs="標楷體"/>
                <w:b/>
              </w:rPr>
            </w:pPr>
            <w:r w:rsidRPr="007B0AF3">
              <w:rPr>
                <w:rFonts w:ascii="標楷體" w:eastAsia="標楷體" w:hAnsi="標楷體" w:cs="標楷體"/>
              </w:rPr>
              <w:t>製作登山ppt簡報資料與公開分享</w:t>
            </w:r>
          </w:p>
        </w:tc>
        <w:tc>
          <w:tcPr>
            <w:tcW w:w="581" w:type="pct"/>
          </w:tcPr>
          <w:p w14:paraId="6ADC2F65" w14:textId="77777777" w:rsidR="007A47ED" w:rsidRPr="007B0AF3" w:rsidRDefault="007A47ED" w:rsidP="007A47ED">
            <w:pPr>
              <w:rPr>
                <w:rFonts w:ascii="標楷體" w:eastAsia="標楷體" w:hAnsi="標楷體" w:cs="標楷體"/>
              </w:rPr>
            </w:pPr>
            <w:r w:rsidRPr="007B0AF3">
              <w:rPr>
                <w:rFonts w:ascii="標楷體" w:eastAsia="標楷體" w:hAnsi="標楷體" w:cs="標楷體" w:hint="eastAsia"/>
              </w:rPr>
              <w:t>【實作評量】</w:t>
            </w:r>
          </w:p>
          <w:p w14:paraId="7ABADD7A" w14:textId="1A01A768" w:rsidR="007A47ED" w:rsidRPr="007B0AF3" w:rsidRDefault="007A47ED" w:rsidP="007A47ED">
            <w:pPr>
              <w:rPr>
                <w:rFonts w:ascii="標楷體" w:eastAsia="標楷體" w:hAnsi="標楷體" w:cs="標楷體"/>
              </w:rPr>
            </w:pPr>
            <w:r w:rsidRPr="007B0AF3">
              <w:rPr>
                <w:rFonts w:ascii="標楷體" w:eastAsia="標楷體" w:hAnsi="標楷體" w:cs="標楷體" w:hint="eastAsia"/>
              </w:rPr>
              <w:t>1</w:t>
            </w:r>
            <w:r w:rsidRPr="007B0AF3">
              <w:rPr>
                <w:rFonts w:ascii="標楷體" w:eastAsia="標楷體" w:hAnsi="標楷體" w:cs="標楷體"/>
              </w:rPr>
              <w:t>.能積極參與整個戶外教育活動。</w:t>
            </w:r>
          </w:p>
          <w:p w14:paraId="1C13227D" w14:textId="4DD77D7B" w:rsidR="007A47ED" w:rsidRPr="007B0AF3" w:rsidRDefault="007A47ED" w:rsidP="007A47ED">
            <w:pPr>
              <w:rPr>
                <w:rFonts w:ascii="標楷體" w:eastAsia="標楷體" w:hAnsi="標楷體" w:cs="標楷體"/>
              </w:rPr>
            </w:pPr>
            <w:r w:rsidRPr="007B0AF3">
              <w:rPr>
                <w:rFonts w:ascii="標楷體" w:eastAsia="標楷體" w:hAnsi="標楷體" w:cs="標楷體" w:hint="eastAsia"/>
              </w:rPr>
              <w:t>2</w:t>
            </w:r>
            <w:r w:rsidRPr="007B0AF3">
              <w:rPr>
                <w:rFonts w:ascii="標楷體" w:eastAsia="標楷體" w:hAnsi="標楷體" w:cs="標楷體"/>
              </w:rPr>
              <w:t>.能協助自己或同儕克服困難。</w:t>
            </w:r>
          </w:p>
          <w:p w14:paraId="5EF5C321" w14:textId="27110D20" w:rsidR="007A47ED" w:rsidRPr="007B0AF3" w:rsidRDefault="007A47ED" w:rsidP="007A47ED">
            <w:pPr>
              <w:rPr>
                <w:rFonts w:ascii="標楷體" w:eastAsia="標楷體" w:hAnsi="標楷體" w:cs="標楷體"/>
              </w:rPr>
            </w:pPr>
            <w:r w:rsidRPr="007B0AF3">
              <w:rPr>
                <w:rFonts w:ascii="標楷體" w:eastAsia="標楷體" w:hAnsi="標楷體" w:cs="標楷體" w:hint="eastAsia"/>
              </w:rPr>
              <w:t>3</w:t>
            </w:r>
            <w:r w:rsidRPr="007B0AF3">
              <w:rPr>
                <w:rFonts w:ascii="標楷體" w:eastAsia="標楷體" w:hAnsi="標楷體" w:cs="標楷體"/>
              </w:rPr>
              <w:t>.能分享活動過程</w:t>
            </w:r>
            <w:proofErr w:type="gramStart"/>
            <w:r w:rsidRPr="007B0AF3">
              <w:rPr>
                <w:rFonts w:ascii="標楷體" w:eastAsia="標楷體" w:hAnsi="標楷體" w:cs="標楷體"/>
              </w:rPr>
              <w:t>中所覺知</w:t>
            </w:r>
            <w:proofErr w:type="gramEnd"/>
            <w:r w:rsidRPr="007B0AF3">
              <w:rPr>
                <w:rFonts w:ascii="標楷體" w:eastAsia="標楷體" w:hAnsi="標楷體" w:cs="標楷體"/>
              </w:rPr>
              <w:t>的自然環境，並知道如何友善對待環境。</w:t>
            </w:r>
          </w:p>
          <w:p w14:paraId="251EE55C" w14:textId="77777777" w:rsidR="007A47ED" w:rsidRPr="007B0AF3" w:rsidRDefault="007A47ED" w:rsidP="007A47ED">
            <w:pPr>
              <w:rPr>
                <w:rFonts w:ascii="標楷體" w:eastAsia="標楷體" w:hAnsi="標楷體" w:cs="標楷體"/>
              </w:rPr>
            </w:pPr>
            <w:r w:rsidRPr="007B0AF3">
              <w:rPr>
                <w:rFonts w:ascii="標楷體" w:eastAsia="標楷體" w:hAnsi="標楷體" w:cs="標楷體" w:hint="eastAsia"/>
              </w:rPr>
              <w:t>【口語評量】</w:t>
            </w:r>
          </w:p>
          <w:p w14:paraId="76CE53C4" w14:textId="23CE56DD" w:rsidR="007A47ED" w:rsidRPr="007B0AF3" w:rsidRDefault="007A47ED" w:rsidP="007A47ED">
            <w:pPr>
              <w:jc w:val="both"/>
              <w:rPr>
                <w:rFonts w:ascii="標楷體" w:eastAsia="標楷體" w:hAnsi="標楷體" w:cs="標楷體"/>
              </w:rPr>
            </w:pPr>
            <w:r w:rsidRPr="007B0AF3">
              <w:rPr>
                <w:rFonts w:ascii="標楷體" w:eastAsia="標楷體" w:hAnsi="標楷體" w:cs="標楷體"/>
              </w:rPr>
              <w:t>1</w:t>
            </w:r>
            <w:r w:rsidR="00B941C8" w:rsidRPr="007B0AF3">
              <w:rPr>
                <w:rFonts w:ascii="標楷體" w:eastAsia="標楷體" w:hAnsi="標楷體" w:cs="標楷體"/>
              </w:rPr>
              <w:t>.能說出什麼是面對挑戰時正向的態度。</w:t>
            </w:r>
          </w:p>
          <w:p w14:paraId="4CD28AAA" w14:textId="54314B95" w:rsidR="00B941C8" w:rsidRPr="007B0AF3" w:rsidRDefault="007A47ED" w:rsidP="00B941C8">
            <w:pPr>
              <w:jc w:val="both"/>
              <w:rPr>
                <w:rFonts w:ascii="標楷體" w:eastAsia="標楷體" w:hAnsi="標楷體" w:cs="標楷體"/>
              </w:rPr>
            </w:pPr>
            <w:r w:rsidRPr="007B0AF3">
              <w:rPr>
                <w:rFonts w:ascii="標楷體" w:eastAsia="標楷體" w:hAnsi="標楷體" w:cs="標楷體"/>
              </w:rPr>
              <w:t xml:space="preserve"> </w:t>
            </w:r>
          </w:p>
          <w:p w14:paraId="273A7113" w14:textId="441E7B37" w:rsidR="00B941C8" w:rsidRPr="007B0AF3" w:rsidRDefault="00B941C8" w:rsidP="00B941C8">
            <w:pPr>
              <w:jc w:val="both"/>
              <w:rPr>
                <w:rFonts w:ascii="標楷體" w:eastAsia="標楷體" w:hAnsi="標楷體" w:cs="標楷體"/>
              </w:rPr>
            </w:pPr>
            <w:r w:rsidRPr="007B0AF3">
              <w:rPr>
                <w:rFonts w:ascii="標楷體" w:eastAsia="標楷體" w:hAnsi="標楷體" w:cs="標楷體"/>
              </w:rPr>
              <w:t xml:space="preserve"> </w:t>
            </w:r>
          </w:p>
        </w:tc>
        <w:tc>
          <w:tcPr>
            <w:tcW w:w="436" w:type="pct"/>
          </w:tcPr>
          <w:p w14:paraId="0810AFC9" w14:textId="6069D68E" w:rsidR="00B941C8" w:rsidRPr="007B0AF3" w:rsidRDefault="00B941C8" w:rsidP="00B941C8">
            <w:pPr>
              <w:jc w:val="both"/>
              <w:rPr>
                <w:rFonts w:ascii="標楷體" w:eastAsia="標楷體" w:hAnsi="標楷體" w:cs="標楷體"/>
              </w:rPr>
            </w:pPr>
            <w:r w:rsidRPr="007B0AF3">
              <w:rPr>
                <w:rFonts w:ascii="標楷體" w:eastAsia="標楷體" w:hAnsi="標楷體" w:cs="標楷體"/>
              </w:rPr>
              <w:t>自編</w:t>
            </w:r>
          </w:p>
        </w:tc>
      </w:tr>
    </w:tbl>
    <w:p w14:paraId="2F86D3E7" w14:textId="77777777" w:rsidR="00800F78" w:rsidRPr="007B0AF3" w:rsidRDefault="00800F78" w:rsidP="00552C0A">
      <w:pPr>
        <w:rPr>
          <w:rFonts w:ascii="標楷體" w:eastAsia="標楷體" w:hAnsi="標楷體"/>
          <w:color w:val="000000" w:themeColor="text1"/>
        </w:rPr>
      </w:pPr>
    </w:p>
    <w:sectPr w:rsidR="00800F78" w:rsidRPr="007B0AF3" w:rsidSect="000E6F02">
      <w:headerReference w:type="default" r:id="rId11"/>
      <w:pgSz w:w="16838" w:h="23811" w:code="8"/>
      <w:pgMar w:top="567" w:right="567" w:bottom="567" w:left="567" w:header="283" w:footer="283"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F3A022" w14:textId="77777777" w:rsidR="00482524" w:rsidRDefault="00482524" w:rsidP="001E09F9">
      <w:r>
        <w:separator/>
      </w:r>
    </w:p>
  </w:endnote>
  <w:endnote w:type="continuationSeparator" w:id="0">
    <w:p w14:paraId="448488D4" w14:textId="77777777" w:rsidR="00482524" w:rsidRDefault="00482524"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PMingLiu">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C25DFF" w14:textId="77777777" w:rsidR="00482524" w:rsidRDefault="00482524" w:rsidP="001E09F9">
      <w:r>
        <w:separator/>
      </w:r>
    </w:p>
  </w:footnote>
  <w:footnote w:type="continuationSeparator" w:id="0">
    <w:p w14:paraId="740B74A0" w14:textId="77777777" w:rsidR="00482524" w:rsidRDefault="00482524" w:rsidP="001E0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7745E" w14:textId="7FD77FA9" w:rsidR="002C282B" w:rsidRPr="002A5D40" w:rsidRDefault="007B0AF3" w:rsidP="002C282B">
    <w:pPr>
      <w:pStyle w:val="a3"/>
      <w:rPr>
        <w:rFonts w:ascii="標楷體" w:eastAsia="標楷體" w:hAnsi="標楷體"/>
      </w:rPr>
    </w:pPr>
    <w:r w:rsidRPr="002A5D40">
      <w:rPr>
        <w:rFonts w:ascii="標楷體" w:eastAsia="標楷體" w:hAnsi="標楷體" w:hint="eastAsia"/>
      </w:rPr>
      <w:t>附件</w:t>
    </w:r>
    <w:r>
      <w:rPr>
        <w:rFonts w:ascii="標楷體" w:eastAsia="標楷體" w:hAnsi="標楷體" w:hint="eastAsia"/>
      </w:rPr>
      <w:t>3-3</w:t>
    </w:r>
    <w:r w:rsidRPr="008F7715">
      <w:rPr>
        <w:rFonts w:ascii="標楷體" w:eastAsia="標楷體" w:hAnsi="標楷體" w:hint="eastAsia"/>
        <w:color w:val="FF0000"/>
      </w:rPr>
      <w:t>（</w:t>
    </w:r>
    <w:r>
      <w:rPr>
        <w:rFonts w:ascii="標楷體" w:eastAsia="標楷體" w:hAnsi="標楷體" w:hint="eastAsia"/>
        <w:color w:val="FF0000"/>
      </w:rPr>
      <w:t>國中小各年級適用</w:t>
    </w:r>
    <w:r w:rsidRPr="008F7715">
      <w:rPr>
        <w:rFonts w:ascii="標楷體" w:eastAsia="標楷體" w:hAnsi="標楷體" w:hint="eastAsia"/>
        <w:color w:val="FF0000"/>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 w15:restartNumberingAfterBreak="0">
    <w:nsid w:val="184D0748"/>
    <w:multiLevelType w:val="hybridMultilevel"/>
    <w:tmpl w:val="11EE4754"/>
    <w:lvl w:ilvl="0" w:tplc="B2A29D9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4584872"/>
    <w:multiLevelType w:val="hybridMultilevel"/>
    <w:tmpl w:val="F22E65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4" w15:restartNumberingAfterBreak="0">
    <w:nsid w:val="4D950F2F"/>
    <w:multiLevelType w:val="hybridMultilevel"/>
    <w:tmpl w:val="0480EAFC"/>
    <w:lvl w:ilvl="0" w:tplc="B6DEF1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218"/>
    <w:rsid w:val="000003B7"/>
    <w:rsid w:val="000067B2"/>
    <w:rsid w:val="00012156"/>
    <w:rsid w:val="00021C23"/>
    <w:rsid w:val="00025C88"/>
    <w:rsid w:val="00026499"/>
    <w:rsid w:val="00032143"/>
    <w:rsid w:val="00045C76"/>
    <w:rsid w:val="00046906"/>
    <w:rsid w:val="00082472"/>
    <w:rsid w:val="000956AA"/>
    <w:rsid w:val="000A4BE5"/>
    <w:rsid w:val="000A5732"/>
    <w:rsid w:val="000B195F"/>
    <w:rsid w:val="000C0295"/>
    <w:rsid w:val="000D6595"/>
    <w:rsid w:val="000E6F02"/>
    <w:rsid w:val="000E70B6"/>
    <w:rsid w:val="000F1175"/>
    <w:rsid w:val="000F5993"/>
    <w:rsid w:val="000F78BC"/>
    <w:rsid w:val="000F7BDE"/>
    <w:rsid w:val="00112BD7"/>
    <w:rsid w:val="00126102"/>
    <w:rsid w:val="001349A8"/>
    <w:rsid w:val="00137654"/>
    <w:rsid w:val="0014689E"/>
    <w:rsid w:val="00157CEA"/>
    <w:rsid w:val="00176EE0"/>
    <w:rsid w:val="00180CC5"/>
    <w:rsid w:val="00182443"/>
    <w:rsid w:val="00182BE0"/>
    <w:rsid w:val="00187E71"/>
    <w:rsid w:val="00192356"/>
    <w:rsid w:val="001977AB"/>
    <w:rsid w:val="001B6014"/>
    <w:rsid w:val="001C7F16"/>
    <w:rsid w:val="001E09F9"/>
    <w:rsid w:val="001E1BDB"/>
    <w:rsid w:val="001E713E"/>
    <w:rsid w:val="001F78B1"/>
    <w:rsid w:val="00202704"/>
    <w:rsid w:val="0021292F"/>
    <w:rsid w:val="002133AB"/>
    <w:rsid w:val="00213EBC"/>
    <w:rsid w:val="002201F5"/>
    <w:rsid w:val="002217BC"/>
    <w:rsid w:val="00252295"/>
    <w:rsid w:val="00257CA4"/>
    <w:rsid w:val="0026307C"/>
    <w:rsid w:val="002656EA"/>
    <w:rsid w:val="002753BF"/>
    <w:rsid w:val="002758FF"/>
    <w:rsid w:val="00281925"/>
    <w:rsid w:val="00282D34"/>
    <w:rsid w:val="00286217"/>
    <w:rsid w:val="002914E6"/>
    <w:rsid w:val="00292039"/>
    <w:rsid w:val="002A4997"/>
    <w:rsid w:val="002A5D40"/>
    <w:rsid w:val="002A5F73"/>
    <w:rsid w:val="002B575D"/>
    <w:rsid w:val="002C282B"/>
    <w:rsid w:val="002C284F"/>
    <w:rsid w:val="002D115B"/>
    <w:rsid w:val="002D4CAB"/>
    <w:rsid w:val="002E1565"/>
    <w:rsid w:val="002E4FC6"/>
    <w:rsid w:val="00305274"/>
    <w:rsid w:val="00306883"/>
    <w:rsid w:val="00330785"/>
    <w:rsid w:val="00342E7A"/>
    <w:rsid w:val="0034713D"/>
    <w:rsid w:val="0035113D"/>
    <w:rsid w:val="003528CC"/>
    <w:rsid w:val="00353873"/>
    <w:rsid w:val="003542DC"/>
    <w:rsid w:val="00355DA3"/>
    <w:rsid w:val="003563DE"/>
    <w:rsid w:val="0038261A"/>
    <w:rsid w:val="00387C0E"/>
    <w:rsid w:val="00387EA3"/>
    <w:rsid w:val="003956BA"/>
    <w:rsid w:val="00397763"/>
    <w:rsid w:val="003A1011"/>
    <w:rsid w:val="003A3EFF"/>
    <w:rsid w:val="003B761D"/>
    <w:rsid w:val="003C0F32"/>
    <w:rsid w:val="003E0E8E"/>
    <w:rsid w:val="003E58CE"/>
    <w:rsid w:val="003E6127"/>
    <w:rsid w:val="004103C5"/>
    <w:rsid w:val="004143B6"/>
    <w:rsid w:val="0042601A"/>
    <w:rsid w:val="00430520"/>
    <w:rsid w:val="0043709D"/>
    <w:rsid w:val="0044038F"/>
    <w:rsid w:val="004410A7"/>
    <w:rsid w:val="0045292B"/>
    <w:rsid w:val="004532CD"/>
    <w:rsid w:val="0046070B"/>
    <w:rsid w:val="00462888"/>
    <w:rsid w:val="00464E51"/>
    <w:rsid w:val="00465E71"/>
    <w:rsid w:val="00465F09"/>
    <w:rsid w:val="00472E1A"/>
    <w:rsid w:val="00482524"/>
    <w:rsid w:val="004874E9"/>
    <w:rsid w:val="004A5F0B"/>
    <w:rsid w:val="004B2596"/>
    <w:rsid w:val="004B2F72"/>
    <w:rsid w:val="004B5B23"/>
    <w:rsid w:val="004C309D"/>
    <w:rsid w:val="004C64C5"/>
    <w:rsid w:val="004D4AC9"/>
    <w:rsid w:val="004E2037"/>
    <w:rsid w:val="004E7CF6"/>
    <w:rsid w:val="004F30B5"/>
    <w:rsid w:val="0051074E"/>
    <w:rsid w:val="00524621"/>
    <w:rsid w:val="00525F2A"/>
    <w:rsid w:val="00526E16"/>
    <w:rsid w:val="005279C8"/>
    <w:rsid w:val="00535F32"/>
    <w:rsid w:val="00541956"/>
    <w:rsid w:val="00543CDD"/>
    <w:rsid w:val="00552C0A"/>
    <w:rsid w:val="0056640C"/>
    <w:rsid w:val="00567AD2"/>
    <w:rsid w:val="00575589"/>
    <w:rsid w:val="00580959"/>
    <w:rsid w:val="005862A5"/>
    <w:rsid w:val="00587513"/>
    <w:rsid w:val="00591AB3"/>
    <w:rsid w:val="005A3447"/>
    <w:rsid w:val="005A5B68"/>
    <w:rsid w:val="005D0FD5"/>
    <w:rsid w:val="005D2FC2"/>
    <w:rsid w:val="005E6DFF"/>
    <w:rsid w:val="005F40E4"/>
    <w:rsid w:val="005F5321"/>
    <w:rsid w:val="0060053B"/>
    <w:rsid w:val="0060058D"/>
    <w:rsid w:val="006006C0"/>
    <w:rsid w:val="00601D6B"/>
    <w:rsid w:val="00613E83"/>
    <w:rsid w:val="006304AE"/>
    <w:rsid w:val="006369D1"/>
    <w:rsid w:val="006432B6"/>
    <w:rsid w:val="00653020"/>
    <w:rsid w:val="00663FA6"/>
    <w:rsid w:val="00666573"/>
    <w:rsid w:val="00673AC1"/>
    <w:rsid w:val="0069753D"/>
    <w:rsid w:val="006A1D8B"/>
    <w:rsid w:val="006A1EDB"/>
    <w:rsid w:val="006A5077"/>
    <w:rsid w:val="006B4858"/>
    <w:rsid w:val="006B799D"/>
    <w:rsid w:val="006C12AA"/>
    <w:rsid w:val="006C57EA"/>
    <w:rsid w:val="006C6C1C"/>
    <w:rsid w:val="006E11ED"/>
    <w:rsid w:val="006E30DC"/>
    <w:rsid w:val="006F5AF6"/>
    <w:rsid w:val="006F62F0"/>
    <w:rsid w:val="006F6738"/>
    <w:rsid w:val="00716D18"/>
    <w:rsid w:val="0071772C"/>
    <w:rsid w:val="00717999"/>
    <w:rsid w:val="00737565"/>
    <w:rsid w:val="00743D41"/>
    <w:rsid w:val="00745A75"/>
    <w:rsid w:val="007506E2"/>
    <w:rsid w:val="00754209"/>
    <w:rsid w:val="007706DD"/>
    <w:rsid w:val="007718A4"/>
    <w:rsid w:val="007722B9"/>
    <w:rsid w:val="0077364E"/>
    <w:rsid w:val="00774392"/>
    <w:rsid w:val="00786AA7"/>
    <w:rsid w:val="007A307F"/>
    <w:rsid w:val="007A47ED"/>
    <w:rsid w:val="007A5193"/>
    <w:rsid w:val="007B0AF3"/>
    <w:rsid w:val="007C0BF1"/>
    <w:rsid w:val="007C258A"/>
    <w:rsid w:val="007C5FC6"/>
    <w:rsid w:val="007D0A4E"/>
    <w:rsid w:val="007D18C8"/>
    <w:rsid w:val="007E076D"/>
    <w:rsid w:val="007E09E1"/>
    <w:rsid w:val="007F2E48"/>
    <w:rsid w:val="00800F78"/>
    <w:rsid w:val="00804B09"/>
    <w:rsid w:val="008243A7"/>
    <w:rsid w:val="008262C3"/>
    <w:rsid w:val="00830277"/>
    <w:rsid w:val="0087419E"/>
    <w:rsid w:val="00877B86"/>
    <w:rsid w:val="00881AE8"/>
    <w:rsid w:val="00890A07"/>
    <w:rsid w:val="008A6A78"/>
    <w:rsid w:val="008B2175"/>
    <w:rsid w:val="008B45CB"/>
    <w:rsid w:val="008B4C67"/>
    <w:rsid w:val="008C15A9"/>
    <w:rsid w:val="008D5BBC"/>
    <w:rsid w:val="008D68E8"/>
    <w:rsid w:val="008D6D99"/>
    <w:rsid w:val="008D7541"/>
    <w:rsid w:val="008D77AD"/>
    <w:rsid w:val="008E2D3F"/>
    <w:rsid w:val="008E5AE5"/>
    <w:rsid w:val="008F046C"/>
    <w:rsid w:val="008F5F93"/>
    <w:rsid w:val="008F7715"/>
    <w:rsid w:val="00906FFB"/>
    <w:rsid w:val="00926E44"/>
    <w:rsid w:val="0093146B"/>
    <w:rsid w:val="0094392D"/>
    <w:rsid w:val="009475B5"/>
    <w:rsid w:val="00961CB7"/>
    <w:rsid w:val="00963C8C"/>
    <w:rsid w:val="00965824"/>
    <w:rsid w:val="00965E04"/>
    <w:rsid w:val="00973522"/>
    <w:rsid w:val="009776F8"/>
    <w:rsid w:val="00986B8C"/>
    <w:rsid w:val="00993013"/>
    <w:rsid w:val="009940CF"/>
    <w:rsid w:val="009A04F2"/>
    <w:rsid w:val="009A1175"/>
    <w:rsid w:val="009A2C96"/>
    <w:rsid w:val="009B2E24"/>
    <w:rsid w:val="009C0110"/>
    <w:rsid w:val="009C31DB"/>
    <w:rsid w:val="009D09F4"/>
    <w:rsid w:val="00A07608"/>
    <w:rsid w:val="00A16219"/>
    <w:rsid w:val="00A34BC9"/>
    <w:rsid w:val="00A358DD"/>
    <w:rsid w:val="00A36AFC"/>
    <w:rsid w:val="00A46B85"/>
    <w:rsid w:val="00A5006C"/>
    <w:rsid w:val="00A56502"/>
    <w:rsid w:val="00A600CC"/>
    <w:rsid w:val="00A61519"/>
    <w:rsid w:val="00A6221A"/>
    <w:rsid w:val="00A820AD"/>
    <w:rsid w:val="00A833B3"/>
    <w:rsid w:val="00A86D7E"/>
    <w:rsid w:val="00A93AA8"/>
    <w:rsid w:val="00A944D2"/>
    <w:rsid w:val="00AA61CC"/>
    <w:rsid w:val="00AB785E"/>
    <w:rsid w:val="00AD2F9A"/>
    <w:rsid w:val="00AD5461"/>
    <w:rsid w:val="00AD6604"/>
    <w:rsid w:val="00AD7B59"/>
    <w:rsid w:val="00AE26A2"/>
    <w:rsid w:val="00AF2B80"/>
    <w:rsid w:val="00AF458E"/>
    <w:rsid w:val="00B017C7"/>
    <w:rsid w:val="00B1030B"/>
    <w:rsid w:val="00B111E1"/>
    <w:rsid w:val="00B14DA9"/>
    <w:rsid w:val="00B23455"/>
    <w:rsid w:val="00B25D2A"/>
    <w:rsid w:val="00B33D93"/>
    <w:rsid w:val="00B5082C"/>
    <w:rsid w:val="00B55E06"/>
    <w:rsid w:val="00B632C0"/>
    <w:rsid w:val="00B717C1"/>
    <w:rsid w:val="00B7244F"/>
    <w:rsid w:val="00B72A3F"/>
    <w:rsid w:val="00B72A6D"/>
    <w:rsid w:val="00B731CF"/>
    <w:rsid w:val="00B748CE"/>
    <w:rsid w:val="00B76925"/>
    <w:rsid w:val="00B941C8"/>
    <w:rsid w:val="00B97820"/>
    <w:rsid w:val="00BA57F5"/>
    <w:rsid w:val="00BB1FAA"/>
    <w:rsid w:val="00BC786C"/>
    <w:rsid w:val="00BD1057"/>
    <w:rsid w:val="00BD7560"/>
    <w:rsid w:val="00BF0019"/>
    <w:rsid w:val="00BF2742"/>
    <w:rsid w:val="00BF319C"/>
    <w:rsid w:val="00C12A43"/>
    <w:rsid w:val="00C15E12"/>
    <w:rsid w:val="00C220FF"/>
    <w:rsid w:val="00C23B9C"/>
    <w:rsid w:val="00C31556"/>
    <w:rsid w:val="00C345C1"/>
    <w:rsid w:val="00C43F81"/>
    <w:rsid w:val="00C605EE"/>
    <w:rsid w:val="00C945B9"/>
    <w:rsid w:val="00C96863"/>
    <w:rsid w:val="00CB6241"/>
    <w:rsid w:val="00CC11EC"/>
    <w:rsid w:val="00CC6B46"/>
    <w:rsid w:val="00CD5276"/>
    <w:rsid w:val="00CE0A6C"/>
    <w:rsid w:val="00CE1A6F"/>
    <w:rsid w:val="00CE3BAB"/>
    <w:rsid w:val="00CE401D"/>
    <w:rsid w:val="00CE4584"/>
    <w:rsid w:val="00CF0561"/>
    <w:rsid w:val="00D06C9B"/>
    <w:rsid w:val="00D075AF"/>
    <w:rsid w:val="00D22448"/>
    <w:rsid w:val="00D367D7"/>
    <w:rsid w:val="00D40BF8"/>
    <w:rsid w:val="00D43615"/>
    <w:rsid w:val="00D55C7B"/>
    <w:rsid w:val="00D70B8C"/>
    <w:rsid w:val="00D71C95"/>
    <w:rsid w:val="00D82057"/>
    <w:rsid w:val="00D82705"/>
    <w:rsid w:val="00D82C0C"/>
    <w:rsid w:val="00D87672"/>
    <w:rsid w:val="00D92550"/>
    <w:rsid w:val="00D93F1B"/>
    <w:rsid w:val="00D95EA1"/>
    <w:rsid w:val="00DA22BB"/>
    <w:rsid w:val="00DA7F3C"/>
    <w:rsid w:val="00DB16A3"/>
    <w:rsid w:val="00DB27EF"/>
    <w:rsid w:val="00DB4D44"/>
    <w:rsid w:val="00DB5592"/>
    <w:rsid w:val="00DC4BFB"/>
    <w:rsid w:val="00DD732E"/>
    <w:rsid w:val="00E0345D"/>
    <w:rsid w:val="00E0428B"/>
    <w:rsid w:val="00E17579"/>
    <w:rsid w:val="00E31D75"/>
    <w:rsid w:val="00E3297D"/>
    <w:rsid w:val="00E33A77"/>
    <w:rsid w:val="00E50D4A"/>
    <w:rsid w:val="00E63BF6"/>
    <w:rsid w:val="00E671A4"/>
    <w:rsid w:val="00E67508"/>
    <w:rsid w:val="00E73E30"/>
    <w:rsid w:val="00EA04D5"/>
    <w:rsid w:val="00EA7035"/>
    <w:rsid w:val="00EE064C"/>
    <w:rsid w:val="00F024D0"/>
    <w:rsid w:val="00F03297"/>
    <w:rsid w:val="00F032DA"/>
    <w:rsid w:val="00F240EF"/>
    <w:rsid w:val="00F24DF8"/>
    <w:rsid w:val="00F326F9"/>
    <w:rsid w:val="00F401C1"/>
    <w:rsid w:val="00F608E5"/>
    <w:rsid w:val="00F60B4A"/>
    <w:rsid w:val="00F81E9C"/>
    <w:rsid w:val="00F82658"/>
    <w:rsid w:val="00F8710D"/>
    <w:rsid w:val="00FA07F4"/>
    <w:rsid w:val="00FB4784"/>
    <w:rsid w:val="00FC1DF4"/>
    <w:rsid w:val="00FD3766"/>
    <w:rsid w:val="00FD6D91"/>
    <w:rsid w:val="00FE0DAB"/>
    <w:rsid w:val="00FE2156"/>
    <w:rsid w:val="00FF0625"/>
    <w:rsid w:val="00FF54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410BC4"/>
  <w15:docId w15:val="{82FB434D-77C0-4216-BD2D-9AC1AAD4B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 w:id="20532643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arch.books.com.tw/redirect/move/key/%E5%90%88%E6%AD%A1%E5%B1%B1%E7%9A%84%E6%B0%A3%E5%80%99/area/mid/item/0010691492/page/1/idx/1/cat/001/pdf/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search.books.com.tw/redirect/move/key/%E5%90%88%E6%AD%A1%E5%B1%B1%E7%9A%84%E6%B0%A3%E5%80%99/area/mid/item/0010209126/page/1/idx/4/cat/001/pdf/0" TargetMode="External"/><Relationship Id="rId4" Type="http://schemas.openxmlformats.org/officeDocument/2006/relationships/settings" Target="settings.xml"/><Relationship Id="rId9" Type="http://schemas.openxmlformats.org/officeDocument/2006/relationships/hyperlink" Target="https://search.books.com.tw/redirect/move/key/%E5%90%88%E6%AD%A1%E5%B1%B1%E7%9A%84%E6%B0%A3%E5%80%99/area/mid/item/0010209126/page/1/idx/4/cat/001/pdf/0" TargetMode="Externa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5F24D-0B1C-4FB9-A8C3-B082E91E4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1560</Words>
  <Characters>8897</Characters>
  <Application>Microsoft Office Word</Application>
  <DocSecurity>0</DocSecurity>
  <Lines>74</Lines>
  <Paragraphs>20</Paragraphs>
  <ScaleCrop>false</ScaleCrop>
  <Company/>
  <LinksUpToDate>false</LinksUpToDate>
  <CharactersWithSpaces>10437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user</cp:lastModifiedBy>
  <cp:revision>11</cp:revision>
  <cp:lastPrinted>2023-05-02T15:00:00Z</cp:lastPrinted>
  <dcterms:created xsi:type="dcterms:W3CDTF">2024-05-18T07:33:00Z</dcterms:created>
  <dcterms:modified xsi:type="dcterms:W3CDTF">2024-06-21T13:37:00Z</dcterms:modified>
</cp:coreProperties>
</file>